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tblInd w:w="98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818"/>
        <w:gridCol w:w="4820"/>
      </w:tblGrid>
      <w:tr w:rsidR="00970A10" w14:paraId="4EA5CBB1" w14:textId="77777777" w:rsidTr="00C90895">
        <w:tc>
          <w:tcPr>
            <w:tcW w:w="4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FBAD2" w14:textId="77777777" w:rsidR="00970A10" w:rsidRDefault="00970A10" w:rsidP="00C9089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МIНIСТЭРСТВА АДУКАЦЫI</w:t>
            </w:r>
          </w:p>
          <w:p w14:paraId="4EFEE567" w14:textId="77777777" w:rsidR="00970A10" w:rsidRDefault="00970A10" w:rsidP="00C90895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РЭСПУБЛIКI БЕЛАРУСЬ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37577" w14:textId="77777777" w:rsidR="00970A10" w:rsidRDefault="00970A10" w:rsidP="00C9089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ОБРАЗОВАНИЯ</w:t>
            </w:r>
          </w:p>
          <w:p w14:paraId="36AE0FED" w14:textId="77777777" w:rsidR="00970A10" w:rsidRDefault="00970A10" w:rsidP="00C90895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РЕСПУБЛИКИ БЕЛАРУСЬ</w:t>
            </w:r>
          </w:p>
        </w:tc>
      </w:tr>
      <w:tr w:rsidR="00970A10" w:rsidRPr="007E73C7" w14:paraId="626333FA" w14:textId="77777777" w:rsidTr="00C90895">
        <w:trPr>
          <w:trHeight w:val="1058"/>
        </w:trPr>
        <w:tc>
          <w:tcPr>
            <w:tcW w:w="4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421E9" w14:textId="77777777" w:rsidR="00970A10" w:rsidRDefault="00970A10" w:rsidP="00C9089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6D15D4F6" w14:textId="77777777" w:rsidR="00970A10" w:rsidRDefault="00970A10" w:rsidP="00C9089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Савецкая</w:t>
            </w:r>
            <w:proofErr w:type="spellEnd"/>
            <w:r>
              <w:rPr>
                <w:rFonts w:ascii="Times New Roman" w:hAnsi="Times New Roman" w:cs="Times New Roman"/>
              </w:rPr>
              <w:t>, 9,</w:t>
            </w:r>
          </w:p>
          <w:p w14:paraId="7997E217" w14:textId="77777777" w:rsidR="00970A10" w:rsidRDefault="00970A10" w:rsidP="00C9089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220010, г"/>
              </w:smartTagPr>
              <w:r>
                <w:rPr>
                  <w:rFonts w:ascii="Times New Roman" w:hAnsi="Times New Roman" w:cs="Times New Roman"/>
                </w:rPr>
                <w:t>220010, г</w:t>
              </w:r>
            </w:smartTag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Мiнск</w:t>
            </w:r>
            <w:proofErr w:type="spellEnd"/>
          </w:p>
          <w:p w14:paraId="52C98EF4" w14:textId="77777777" w:rsidR="00970A10" w:rsidRDefault="00970A10" w:rsidP="00C9089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тэл</w:t>
            </w:r>
            <w:proofErr w:type="spellEnd"/>
            <w:r>
              <w:rPr>
                <w:rFonts w:ascii="Times New Roman" w:hAnsi="Times New Roman" w:cs="Times New Roman"/>
              </w:rPr>
              <w:t>. 327-47-36, факс 200-84-83</w:t>
            </w:r>
          </w:p>
          <w:p w14:paraId="197E178F" w14:textId="77777777" w:rsidR="00970A10" w:rsidRDefault="00970A10" w:rsidP="00C90895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E-mail: root@minedu.unibel.by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A9887" w14:textId="77777777" w:rsidR="00970A10" w:rsidRDefault="00970A10" w:rsidP="00C90895">
            <w:pPr>
              <w:pStyle w:val="ConsPlusNonformat"/>
              <w:tabs>
                <w:tab w:val="center" w:pos="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4F9A22C6" w14:textId="77777777" w:rsidR="00970A10" w:rsidRDefault="00970A10" w:rsidP="00C90895">
            <w:pPr>
              <w:pStyle w:val="ConsPlusNonformat"/>
              <w:tabs>
                <w:tab w:val="center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Советская, 9</w:t>
            </w:r>
          </w:p>
          <w:p w14:paraId="6734D474" w14:textId="77777777" w:rsidR="00970A10" w:rsidRDefault="00970A10" w:rsidP="00C9089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220010, г"/>
              </w:smartTagPr>
              <w:r>
                <w:rPr>
                  <w:rFonts w:ascii="Times New Roman" w:hAnsi="Times New Roman" w:cs="Times New Roman"/>
                </w:rPr>
                <w:t>220010, г</w:t>
              </w:r>
            </w:smartTag>
            <w:r>
              <w:rPr>
                <w:rFonts w:ascii="Times New Roman" w:hAnsi="Times New Roman" w:cs="Times New Roman"/>
              </w:rPr>
              <w:t>. Минск</w:t>
            </w:r>
          </w:p>
          <w:p w14:paraId="70C74DC4" w14:textId="77777777" w:rsidR="00970A10" w:rsidRDefault="00970A10" w:rsidP="00C9089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327-47-36, факс 200-84-83</w:t>
            </w:r>
          </w:p>
          <w:p w14:paraId="28FF3A10" w14:textId="77777777" w:rsidR="00970A10" w:rsidRDefault="00970A10" w:rsidP="00C90895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E-mail: root@minedu.unibel.by</w:t>
            </w:r>
          </w:p>
        </w:tc>
      </w:tr>
      <w:tr w:rsidR="00970A10" w:rsidRPr="008A7C35" w14:paraId="4B97C8AA" w14:textId="77777777" w:rsidTr="00C90895">
        <w:tc>
          <w:tcPr>
            <w:tcW w:w="4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DF88E" w14:textId="77777777" w:rsidR="00970A10" w:rsidRPr="00F821D6" w:rsidRDefault="00970A10" w:rsidP="00C908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2C5274C" w14:textId="3A89AC30" w:rsidR="00970A10" w:rsidRPr="007E73C7" w:rsidRDefault="007E73C7" w:rsidP="000E20F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E73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21.12.2022</w:t>
            </w:r>
            <w:r w:rsidR="000E20F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Pr="007E73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07-03-02/13153</w:t>
            </w:r>
          </w:p>
          <w:p w14:paraId="60813B91" w14:textId="77777777" w:rsidR="00897853" w:rsidRDefault="00897853" w:rsidP="000E20F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№_________от__________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702EB" w14:textId="77777777" w:rsidR="00970A10" w:rsidRPr="008A7C35" w:rsidRDefault="00970A10" w:rsidP="00C90895">
            <w:pPr>
              <w:pStyle w:val="ConsPlusNonforma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46F9E7FD" w14:textId="37ADC0B8" w:rsidR="00930EA6" w:rsidRDefault="00930EA6" w:rsidP="00930EA6">
      <w:pPr>
        <w:spacing w:line="280" w:lineRule="exact"/>
        <w:ind w:left="5103"/>
        <w:rPr>
          <w:sz w:val="30"/>
          <w:szCs w:val="30"/>
        </w:rPr>
      </w:pPr>
      <w:r>
        <w:rPr>
          <w:sz w:val="30"/>
          <w:szCs w:val="30"/>
        </w:rPr>
        <w:t xml:space="preserve">Главные управления по образованию (образования) </w:t>
      </w:r>
      <w:bookmarkStart w:id="0" w:name="_GoBack"/>
      <w:bookmarkEnd w:id="0"/>
      <w:r>
        <w:rPr>
          <w:sz w:val="30"/>
          <w:szCs w:val="30"/>
        </w:rPr>
        <w:t>областных исполнительных комитетов</w:t>
      </w:r>
    </w:p>
    <w:p w14:paraId="7C45BCC2" w14:textId="77777777" w:rsidR="00930EA6" w:rsidRDefault="00930EA6" w:rsidP="00930EA6">
      <w:pPr>
        <w:spacing w:line="280" w:lineRule="exact"/>
        <w:ind w:left="5103"/>
        <w:rPr>
          <w:sz w:val="30"/>
          <w:szCs w:val="30"/>
        </w:rPr>
      </w:pPr>
    </w:p>
    <w:p w14:paraId="1A67553E" w14:textId="4E538BD5" w:rsidR="00930EA6" w:rsidRDefault="00930EA6" w:rsidP="00930EA6">
      <w:pPr>
        <w:spacing w:line="280" w:lineRule="exact"/>
        <w:ind w:left="5103"/>
        <w:rPr>
          <w:sz w:val="30"/>
          <w:szCs w:val="30"/>
        </w:rPr>
      </w:pPr>
      <w:r>
        <w:rPr>
          <w:sz w:val="30"/>
          <w:szCs w:val="30"/>
        </w:rPr>
        <w:t>Комитет по образованию Мингорисполкома</w:t>
      </w:r>
    </w:p>
    <w:p w14:paraId="25111B24" w14:textId="20EF3259" w:rsidR="00970A10" w:rsidRDefault="00970A10" w:rsidP="0009772C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О</w:t>
      </w:r>
      <w:r w:rsidR="00340FA1">
        <w:rPr>
          <w:sz w:val="30"/>
          <w:szCs w:val="30"/>
        </w:rPr>
        <w:t xml:space="preserve"> </w:t>
      </w:r>
      <w:r w:rsidR="0009772C">
        <w:rPr>
          <w:sz w:val="30"/>
          <w:szCs w:val="30"/>
        </w:rPr>
        <w:t>разъяснении законодательства</w:t>
      </w:r>
    </w:p>
    <w:p w14:paraId="1C4AF558" w14:textId="77777777" w:rsidR="00E52A32" w:rsidRDefault="00E52A32" w:rsidP="00D01834">
      <w:pPr>
        <w:tabs>
          <w:tab w:val="left" w:pos="6804"/>
        </w:tabs>
        <w:ind w:firstLine="720"/>
        <w:jc w:val="both"/>
        <w:rPr>
          <w:sz w:val="30"/>
          <w:szCs w:val="20"/>
        </w:rPr>
      </w:pPr>
    </w:p>
    <w:p w14:paraId="0204F18F" w14:textId="7C8A02F5" w:rsidR="0009772C" w:rsidRDefault="00354C0C" w:rsidP="003D1C51">
      <w:pPr>
        <w:tabs>
          <w:tab w:val="left" w:pos="6804"/>
        </w:tabs>
        <w:ind w:firstLine="720"/>
        <w:jc w:val="both"/>
        <w:rPr>
          <w:sz w:val="30"/>
          <w:szCs w:val="20"/>
        </w:rPr>
      </w:pPr>
      <w:r>
        <w:rPr>
          <w:sz w:val="30"/>
          <w:szCs w:val="20"/>
        </w:rPr>
        <w:t>П</w:t>
      </w:r>
      <w:r w:rsidR="0009772C">
        <w:rPr>
          <w:sz w:val="30"/>
          <w:szCs w:val="20"/>
        </w:rPr>
        <w:t xml:space="preserve">ринято постановление Министерства образования Республики Беларусь от 02.12.2022 № 461 «Об изменении постановления </w:t>
      </w:r>
      <w:bookmarkStart w:id="1" w:name="_Hlk122443051"/>
      <w:r w:rsidR="0009772C">
        <w:rPr>
          <w:sz w:val="30"/>
          <w:szCs w:val="20"/>
        </w:rPr>
        <w:t>Министерства образования Республики Беларусь от 3 июня 2019 г. № 71</w:t>
      </w:r>
      <w:bookmarkEnd w:id="1"/>
      <w:r w:rsidR="0009772C">
        <w:rPr>
          <w:sz w:val="30"/>
          <w:szCs w:val="20"/>
        </w:rPr>
        <w:t>» (далее – постановление № 461), которое вступает в силу с 1 января 2023 г.</w:t>
      </w:r>
    </w:p>
    <w:p w14:paraId="21828C45" w14:textId="77777777" w:rsidR="00927E16" w:rsidRDefault="00927E16" w:rsidP="00927E16">
      <w:pPr>
        <w:tabs>
          <w:tab w:val="left" w:pos="6804"/>
        </w:tabs>
        <w:ind w:firstLine="720"/>
        <w:jc w:val="both"/>
        <w:rPr>
          <w:sz w:val="30"/>
          <w:szCs w:val="20"/>
        </w:rPr>
      </w:pPr>
      <w:r w:rsidRPr="00927E16">
        <w:rPr>
          <w:sz w:val="30"/>
          <w:szCs w:val="20"/>
        </w:rPr>
        <w:t>Постановлением</w:t>
      </w:r>
      <w:r>
        <w:rPr>
          <w:sz w:val="30"/>
          <w:szCs w:val="20"/>
        </w:rPr>
        <w:t xml:space="preserve"> № 461:</w:t>
      </w:r>
    </w:p>
    <w:p w14:paraId="60020FE8" w14:textId="291705E3" w:rsidR="00927E16" w:rsidRPr="00927E16" w:rsidRDefault="00927E16" w:rsidP="00927E16">
      <w:pPr>
        <w:tabs>
          <w:tab w:val="left" w:pos="6804"/>
        </w:tabs>
        <w:ind w:firstLine="720"/>
        <w:jc w:val="both"/>
        <w:rPr>
          <w:sz w:val="30"/>
          <w:szCs w:val="20"/>
        </w:rPr>
      </w:pPr>
      <w:r>
        <w:rPr>
          <w:sz w:val="30"/>
          <w:szCs w:val="20"/>
        </w:rPr>
        <w:t xml:space="preserve">1. </w:t>
      </w:r>
      <w:r w:rsidR="00354C0C">
        <w:rPr>
          <w:sz w:val="30"/>
          <w:szCs w:val="20"/>
        </w:rPr>
        <w:t>У</w:t>
      </w:r>
      <w:r w:rsidRPr="00927E16">
        <w:rPr>
          <w:b/>
          <w:bCs/>
          <w:sz w:val="30"/>
          <w:szCs w:val="20"/>
        </w:rPr>
        <w:t>станавливается</w:t>
      </w:r>
      <w:r w:rsidRPr="00927E16">
        <w:rPr>
          <w:sz w:val="30"/>
          <w:szCs w:val="20"/>
        </w:rPr>
        <w:t xml:space="preserve"> </w:t>
      </w:r>
      <w:r w:rsidRPr="00927E16">
        <w:rPr>
          <w:b/>
          <w:bCs/>
          <w:sz w:val="30"/>
          <w:szCs w:val="20"/>
        </w:rPr>
        <w:t>надбавка за работу в отрасли</w:t>
      </w:r>
      <w:r>
        <w:rPr>
          <w:sz w:val="30"/>
          <w:szCs w:val="20"/>
        </w:rPr>
        <w:t xml:space="preserve"> отдельным категориям педагогических работников</w:t>
      </w:r>
      <w:r w:rsidRPr="00927E16">
        <w:rPr>
          <w:sz w:val="30"/>
          <w:szCs w:val="20"/>
        </w:rPr>
        <w:t>:</w:t>
      </w:r>
    </w:p>
    <w:p w14:paraId="4A292FEA" w14:textId="77777777" w:rsidR="00927E16" w:rsidRPr="00927E16" w:rsidRDefault="00927E16" w:rsidP="00927E16">
      <w:pPr>
        <w:tabs>
          <w:tab w:val="left" w:pos="6804"/>
        </w:tabs>
        <w:ind w:firstLine="720"/>
        <w:jc w:val="both"/>
        <w:rPr>
          <w:sz w:val="30"/>
          <w:szCs w:val="20"/>
        </w:rPr>
      </w:pPr>
      <w:r w:rsidRPr="00927E16">
        <w:rPr>
          <w:sz w:val="30"/>
          <w:szCs w:val="20"/>
        </w:rPr>
        <w:t xml:space="preserve">учителям (за исключением учителей детских школ искусств), преподавателям (за исключением относящихся к профессорско-преподавательскому составу), мастерам производственного обучения учреждений образования в размере </w:t>
      </w:r>
      <w:r w:rsidRPr="00175EAA">
        <w:rPr>
          <w:b/>
          <w:bCs/>
          <w:sz w:val="30"/>
          <w:szCs w:val="20"/>
        </w:rPr>
        <w:t>6</w:t>
      </w:r>
      <w:r w:rsidRPr="00927E16">
        <w:rPr>
          <w:sz w:val="30"/>
          <w:szCs w:val="20"/>
        </w:rPr>
        <w:t xml:space="preserve"> процентов от оклада;</w:t>
      </w:r>
    </w:p>
    <w:p w14:paraId="29200EC8" w14:textId="77777777" w:rsidR="00927E16" w:rsidRPr="00927E16" w:rsidRDefault="00927E16" w:rsidP="00927E16">
      <w:pPr>
        <w:tabs>
          <w:tab w:val="left" w:pos="6804"/>
        </w:tabs>
        <w:ind w:firstLine="720"/>
        <w:jc w:val="both"/>
        <w:rPr>
          <w:sz w:val="30"/>
          <w:szCs w:val="20"/>
        </w:rPr>
      </w:pPr>
      <w:r w:rsidRPr="00927E16">
        <w:rPr>
          <w:sz w:val="30"/>
          <w:szCs w:val="20"/>
        </w:rPr>
        <w:t xml:space="preserve">профессорско-преподавательскому составу в размере </w:t>
      </w:r>
      <w:r w:rsidRPr="00175EAA">
        <w:rPr>
          <w:b/>
          <w:bCs/>
          <w:sz w:val="30"/>
          <w:szCs w:val="20"/>
        </w:rPr>
        <w:t>15</w:t>
      </w:r>
      <w:r w:rsidRPr="00927E16">
        <w:rPr>
          <w:sz w:val="30"/>
          <w:szCs w:val="20"/>
        </w:rPr>
        <w:t xml:space="preserve"> процентов от оклада;</w:t>
      </w:r>
    </w:p>
    <w:p w14:paraId="759D86E3" w14:textId="26D643B9" w:rsidR="00927E16" w:rsidRDefault="00927E16" w:rsidP="00927E16">
      <w:pPr>
        <w:tabs>
          <w:tab w:val="left" w:pos="6804"/>
        </w:tabs>
        <w:ind w:firstLine="720"/>
        <w:jc w:val="both"/>
        <w:rPr>
          <w:sz w:val="30"/>
          <w:szCs w:val="20"/>
        </w:rPr>
      </w:pPr>
      <w:r w:rsidRPr="00927E16">
        <w:rPr>
          <w:sz w:val="30"/>
          <w:szCs w:val="20"/>
        </w:rPr>
        <w:t>методистам и руководителям структурных подразделений, обособленных подразделений, осуществляющих научно-методическое обеспечение образования</w:t>
      </w:r>
      <w:r>
        <w:rPr>
          <w:sz w:val="30"/>
          <w:szCs w:val="20"/>
        </w:rPr>
        <w:t xml:space="preserve"> </w:t>
      </w:r>
      <w:r w:rsidRPr="00927E16">
        <w:rPr>
          <w:sz w:val="30"/>
          <w:szCs w:val="20"/>
        </w:rPr>
        <w:t>на областном и районном уровне</w:t>
      </w:r>
      <w:r>
        <w:rPr>
          <w:sz w:val="30"/>
          <w:szCs w:val="20"/>
        </w:rPr>
        <w:t xml:space="preserve"> </w:t>
      </w:r>
      <w:r w:rsidRPr="00927E16">
        <w:rPr>
          <w:sz w:val="30"/>
          <w:szCs w:val="20"/>
        </w:rPr>
        <w:t xml:space="preserve">(институты развития образования, учебно-методические центры, учебно-методические кабинеты) – в размере </w:t>
      </w:r>
      <w:r w:rsidRPr="00175EAA">
        <w:rPr>
          <w:b/>
          <w:bCs/>
          <w:sz w:val="30"/>
          <w:szCs w:val="20"/>
        </w:rPr>
        <w:t>20</w:t>
      </w:r>
      <w:r w:rsidRPr="00927E16">
        <w:rPr>
          <w:sz w:val="30"/>
          <w:szCs w:val="20"/>
        </w:rPr>
        <w:t xml:space="preserve"> процентов от оклада.</w:t>
      </w:r>
    </w:p>
    <w:p w14:paraId="15F194B4" w14:textId="02BEFACB" w:rsidR="00E8276E" w:rsidRDefault="00E8276E" w:rsidP="00927E16">
      <w:pPr>
        <w:ind w:firstLine="720"/>
        <w:jc w:val="both"/>
        <w:rPr>
          <w:rFonts w:eastAsia="Calibri"/>
          <w:sz w:val="30"/>
          <w:szCs w:val="22"/>
          <w:lang w:eastAsia="en-US"/>
        </w:rPr>
      </w:pPr>
      <w:r>
        <w:rPr>
          <w:rFonts w:eastAsia="Calibri"/>
          <w:sz w:val="30"/>
          <w:szCs w:val="22"/>
          <w:lang w:eastAsia="en-US"/>
        </w:rPr>
        <w:t xml:space="preserve">2. </w:t>
      </w:r>
      <w:r w:rsidRPr="00E8276E">
        <w:rPr>
          <w:rFonts w:eastAsia="Calibri"/>
          <w:sz w:val="30"/>
          <w:szCs w:val="22"/>
          <w:lang w:eastAsia="en-US"/>
        </w:rPr>
        <w:t xml:space="preserve">Водителям, осуществляющим автомобильные перевозки обучающихся в случаях, установленных пунктами 2 и 4 статьи 47 Кодекса Республики Беларусь об образовании, </w:t>
      </w:r>
      <w:r w:rsidRPr="00E8276E">
        <w:rPr>
          <w:rFonts w:eastAsia="Calibri"/>
          <w:b/>
          <w:bCs/>
          <w:sz w:val="30"/>
          <w:szCs w:val="22"/>
          <w:lang w:eastAsia="en-US"/>
        </w:rPr>
        <w:t>вместо доплаты за особые условия труда установлена надбавка за характер труда</w:t>
      </w:r>
      <w:r w:rsidRPr="00E8276E">
        <w:rPr>
          <w:rFonts w:eastAsia="Calibri"/>
          <w:sz w:val="30"/>
          <w:szCs w:val="22"/>
          <w:lang w:eastAsia="en-US"/>
        </w:rPr>
        <w:t xml:space="preserve"> в размере 100 процентов оклада.</w:t>
      </w:r>
      <w:r>
        <w:rPr>
          <w:rFonts w:eastAsia="Calibri"/>
          <w:sz w:val="30"/>
          <w:szCs w:val="22"/>
          <w:lang w:eastAsia="en-US"/>
        </w:rPr>
        <w:t xml:space="preserve"> При этом надбавка установлена по профессии рабочего «водитель автомобиля», вне зависимости от вида транспортного средства.</w:t>
      </w:r>
    </w:p>
    <w:p w14:paraId="60B20F03" w14:textId="2F88BD6A" w:rsidR="00927E16" w:rsidRPr="00927E16" w:rsidRDefault="00E8276E" w:rsidP="00927E16">
      <w:pPr>
        <w:ind w:firstLine="720"/>
        <w:jc w:val="both"/>
        <w:rPr>
          <w:rFonts w:eastAsia="Calibri"/>
          <w:sz w:val="30"/>
          <w:szCs w:val="22"/>
          <w:lang w:eastAsia="en-US"/>
        </w:rPr>
      </w:pPr>
      <w:r>
        <w:rPr>
          <w:rFonts w:eastAsia="Calibri"/>
          <w:sz w:val="30"/>
          <w:szCs w:val="22"/>
          <w:lang w:eastAsia="en-US"/>
        </w:rPr>
        <w:t>3</w:t>
      </w:r>
      <w:r w:rsidR="00927E16">
        <w:rPr>
          <w:rFonts w:eastAsia="Calibri"/>
          <w:sz w:val="30"/>
          <w:szCs w:val="22"/>
          <w:lang w:eastAsia="en-US"/>
        </w:rPr>
        <w:t xml:space="preserve">. </w:t>
      </w:r>
      <w:r w:rsidR="00354C0C">
        <w:rPr>
          <w:rFonts w:eastAsia="Calibri"/>
          <w:sz w:val="30"/>
          <w:szCs w:val="22"/>
          <w:lang w:eastAsia="en-US"/>
        </w:rPr>
        <w:t>С</w:t>
      </w:r>
      <w:r w:rsidR="00927E16" w:rsidRPr="00927E16">
        <w:rPr>
          <w:rFonts w:eastAsia="Calibri"/>
          <w:sz w:val="30"/>
          <w:szCs w:val="22"/>
          <w:lang w:eastAsia="en-US"/>
        </w:rPr>
        <w:t xml:space="preserve"> учетом подходов, одобренных Правительством Республики Беларусь, </w:t>
      </w:r>
      <w:r w:rsidR="00927E16" w:rsidRPr="00927E16">
        <w:rPr>
          <w:rFonts w:eastAsia="Calibri"/>
          <w:b/>
          <w:bCs/>
          <w:sz w:val="30"/>
          <w:szCs w:val="22"/>
          <w:lang w:eastAsia="en-US"/>
        </w:rPr>
        <w:t>отмен</w:t>
      </w:r>
      <w:r w:rsidR="00927E16">
        <w:rPr>
          <w:rFonts w:eastAsia="Calibri"/>
          <w:b/>
          <w:bCs/>
          <w:sz w:val="30"/>
          <w:szCs w:val="22"/>
          <w:lang w:eastAsia="en-US"/>
        </w:rPr>
        <w:t>яется</w:t>
      </w:r>
      <w:r w:rsidR="00927E16" w:rsidRPr="00927E16">
        <w:rPr>
          <w:rFonts w:eastAsia="Calibri"/>
          <w:b/>
          <w:bCs/>
          <w:sz w:val="30"/>
          <w:szCs w:val="22"/>
          <w:lang w:eastAsia="en-US"/>
        </w:rPr>
        <w:t xml:space="preserve"> базовая доплата до минимальной заработной платы</w:t>
      </w:r>
      <w:r w:rsidR="00927E16" w:rsidRPr="00927E16">
        <w:rPr>
          <w:rFonts w:eastAsia="Calibri"/>
          <w:sz w:val="30"/>
          <w:szCs w:val="22"/>
          <w:lang w:eastAsia="en-US"/>
        </w:rPr>
        <w:t xml:space="preserve"> и одновременно </w:t>
      </w:r>
      <w:r w:rsidR="00927E16" w:rsidRPr="00927E16">
        <w:rPr>
          <w:rFonts w:eastAsia="Calibri"/>
          <w:b/>
          <w:bCs/>
          <w:sz w:val="30"/>
          <w:szCs w:val="22"/>
          <w:lang w:eastAsia="en-US"/>
        </w:rPr>
        <w:t>устан</w:t>
      </w:r>
      <w:r w:rsidR="00927E16">
        <w:rPr>
          <w:rFonts w:eastAsia="Calibri"/>
          <w:b/>
          <w:bCs/>
          <w:sz w:val="30"/>
          <w:szCs w:val="22"/>
          <w:lang w:eastAsia="en-US"/>
        </w:rPr>
        <w:t>авливается</w:t>
      </w:r>
      <w:r w:rsidR="00927E16" w:rsidRPr="00927E16">
        <w:rPr>
          <w:rFonts w:eastAsia="Calibri"/>
          <w:b/>
          <w:bCs/>
          <w:sz w:val="30"/>
          <w:szCs w:val="22"/>
          <w:lang w:eastAsia="en-US"/>
        </w:rPr>
        <w:t xml:space="preserve"> надбавка за характер труда</w:t>
      </w:r>
      <w:r w:rsidR="00927E16" w:rsidRPr="00927E16">
        <w:rPr>
          <w:rFonts w:eastAsia="Calibri"/>
          <w:sz w:val="30"/>
          <w:szCs w:val="22"/>
          <w:lang w:eastAsia="en-US"/>
        </w:rPr>
        <w:t xml:space="preserve"> </w:t>
      </w:r>
      <w:r w:rsidR="00927E16" w:rsidRPr="00927E16">
        <w:rPr>
          <w:rFonts w:eastAsia="Calibri"/>
          <w:sz w:val="30"/>
          <w:szCs w:val="22"/>
          <w:lang w:eastAsia="en-US"/>
        </w:rPr>
        <w:lastRenderedPageBreak/>
        <w:t>рабочим, дежурному по общежитию, дежурному по режиму, секретарю учебной части, работникам бюджетных организаций сферы образования, должности служащих которых являются общими для всех видов экономической деятельности</w:t>
      </w:r>
      <w:r w:rsidR="001B3E6B">
        <w:rPr>
          <w:rFonts w:eastAsia="Calibri"/>
          <w:sz w:val="30"/>
          <w:szCs w:val="22"/>
          <w:lang w:eastAsia="en-US"/>
        </w:rPr>
        <w:t xml:space="preserve"> (далее – рабочие и межотраслевые служащие)</w:t>
      </w:r>
      <w:r w:rsidR="00927E16" w:rsidRPr="00927E16">
        <w:rPr>
          <w:rFonts w:eastAsia="Calibri"/>
          <w:sz w:val="30"/>
          <w:szCs w:val="22"/>
          <w:lang w:eastAsia="en-US"/>
        </w:rPr>
        <w:t xml:space="preserve">. </w:t>
      </w:r>
      <w:r w:rsidR="001B3E6B">
        <w:rPr>
          <w:rFonts w:eastAsia="Calibri"/>
          <w:sz w:val="30"/>
          <w:szCs w:val="22"/>
          <w:lang w:eastAsia="en-US"/>
        </w:rPr>
        <w:t>Н</w:t>
      </w:r>
      <w:r w:rsidR="00927E16">
        <w:rPr>
          <w:rFonts w:eastAsia="Calibri"/>
          <w:sz w:val="30"/>
          <w:szCs w:val="22"/>
          <w:lang w:eastAsia="en-US"/>
        </w:rPr>
        <w:t xml:space="preserve">а надбавку направляются средства в размере </w:t>
      </w:r>
      <w:r w:rsidR="00927E16" w:rsidRPr="00927E16">
        <w:rPr>
          <w:rFonts w:eastAsia="Calibri"/>
          <w:b/>
          <w:bCs/>
          <w:sz w:val="30"/>
          <w:szCs w:val="22"/>
          <w:lang w:eastAsia="en-US"/>
        </w:rPr>
        <w:t>от 50 до 110 (включительно) процентов от суммы окладов указанных работников</w:t>
      </w:r>
      <w:r w:rsidR="00927E16">
        <w:rPr>
          <w:rFonts w:eastAsia="Calibri"/>
          <w:b/>
          <w:bCs/>
          <w:sz w:val="30"/>
          <w:szCs w:val="22"/>
          <w:lang w:eastAsia="en-US"/>
        </w:rPr>
        <w:t>.</w:t>
      </w:r>
    </w:p>
    <w:p w14:paraId="0A731579" w14:textId="46F5AF36" w:rsidR="0009772C" w:rsidRDefault="0009772C" w:rsidP="003D1C51">
      <w:pPr>
        <w:tabs>
          <w:tab w:val="left" w:pos="6804"/>
        </w:tabs>
        <w:ind w:firstLine="720"/>
        <w:jc w:val="both"/>
        <w:rPr>
          <w:sz w:val="30"/>
          <w:szCs w:val="20"/>
        </w:rPr>
      </w:pPr>
      <w:r>
        <w:rPr>
          <w:sz w:val="30"/>
          <w:szCs w:val="20"/>
        </w:rPr>
        <w:t xml:space="preserve">В связи с </w:t>
      </w:r>
      <w:r w:rsidR="00927E16">
        <w:rPr>
          <w:sz w:val="30"/>
          <w:szCs w:val="20"/>
        </w:rPr>
        <w:t>установлением постановлением № 461 дифференцированного размера надбавки за характер труда</w:t>
      </w:r>
      <w:r w:rsidR="001B3E6B">
        <w:rPr>
          <w:sz w:val="30"/>
          <w:szCs w:val="20"/>
        </w:rPr>
        <w:t xml:space="preserve"> </w:t>
      </w:r>
      <w:r w:rsidR="00354C0C">
        <w:rPr>
          <w:sz w:val="30"/>
          <w:szCs w:val="20"/>
        </w:rPr>
        <w:t>необходимо</w:t>
      </w:r>
      <w:r w:rsidR="00541FB8">
        <w:rPr>
          <w:sz w:val="30"/>
          <w:szCs w:val="20"/>
        </w:rPr>
        <w:t xml:space="preserve"> </w:t>
      </w:r>
      <w:r w:rsidR="001B3E6B" w:rsidRPr="00354C0C">
        <w:rPr>
          <w:b/>
          <w:bCs/>
          <w:sz w:val="30"/>
          <w:szCs w:val="20"/>
        </w:rPr>
        <w:t>определить размер надбавки</w:t>
      </w:r>
      <w:r w:rsidR="001B3E6B">
        <w:rPr>
          <w:sz w:val="30"/>
          <w:szCs w:val="20"/>
        </w:rPr>
        <w:t xml:space="preserve"> </w:t>
      </w:r>
      <w:r w:rsidR="00354C0C">
        <w:rPr>
          <w:sz w:val="30"/>
          <w:szCs w:val="20"/>
        </w:rPr>
        <w:t xml:space="preserve">за характер труда </w:t>
      </w:r>
      <w:r w:rsidR="001B3E6B">
        <w:rPr>
          <w:sz w:val="30"/>
          <w:szCs w:val="20"/>
        </w:rPr>
        <w:t>(в проценте к сумме окладов рабочих и межотраслевых служащих) в каждой организации</w:t>
      </w:r>
      <w:r w:rsidR="00354C0C">
        <w:rPr>
          <w:sz w:val="30"/>
          <w:szCs w:val="20"/>
        </w:rPr>
        <w:t xml:space="preserve"> с 01.01.2023.</w:t>
      </w:r>
    </w:p>
    <w:p w14:paraId="17BCCA95" w14:textId="68FD8A79" w:rsidR="001B3E6B" w:rsidRDefault="00CA2A69" w:rsidP="001B3E6B">
      <w:pPr>
        <w:tabs>
          <w:tab w:val="left" w:pos="6804"/>
        </w:tabs>
        <w:ind w:firstLine="720"/>
        <w:jc w:val="both"/>
        <w:rPr>
          <w:sz w:val="30"/>
          <w:szCs w:val="20"/>
        </w:rPr>
      </w:pPr>
      <w:r>
        <w:rPr>
          <w:sz w:val="30"/>
          <w:szCs w:val="20"/>
        </w:rPr>
        <w:t>О</w:t>
      </w:r>
      <w:r w:rsidR="001B3E6B">
        <w:rPr>
          <w:sz w:val="30"/>
          <w:szCs w:val="20"/>
        </w:rPr>
        <w:t xml:space="preserve">бъем средств на надбавку за характер труда </w:t>
      </w:r>
      <w:r w:rsidRPr="00CA2A69">
        <w:rPr>
          <w:sz w:val="30"/>
          <w:szCs w:val="20"/>
        </w:rPr>
        <w:t xml:space="preserve">рабочим и межотраслевым служащим </w:t>
      </w:r>
      <w:r w:rsidR="001B3E6B">
        <w:rPr>
          <w:sz w:val="30"/>
          <w:szCs w:val="20"/>
        </w:rPr>
        <w:t xml:space="preserve">и размер надбавки предлагается </w:t>
      </w:r>
      <w:r>
        <w:rPr>
          <w:sz w:val="30"/>
          <w:szCs w:val="20"/>
        </w:rPr>
        <w:t>определять</w:t>
      </w:r>
      <w:r w:rsidR="001B3E6B">
        <w:rPr>
          <w:sz w:val="30"/>
          <w:szCs w:val="20"/>
        </w:rPr>
        <w:t xml:space="preserve"> следующим образом:</w:t>
      </w:r>
    </w:p>
    <w:p w14:paraId="2D65E312" w14:textId="32B334F9" w:rsidR="009F2A34" w:rsidRDefault="001B3E6B" w:rsidP="001B3E6B">
      <w:pPr>
        <w:tabs>
          <w:tab w:val="left" w:pos="6804"/>
        </w:tabs>
        <w:ind w:firstLine="720"/>
        <w:jc w:val="both"/>
        <w:rPr>
          <w:b/>
          <w:bCs/>
          <w:sz w:val="30"/>
          <w:szCs w:val="20"/>
        </w:rPr>
      </w:pPr>
      <w:r>
        <w:rPr>
          <w:sz w:val="30"/>
          <w:szCs w:val="20"/>
        </w:rPr>
        <w:t xml:space="preserve">- </w:t>
      </w:r>
      <w:r w:rsidRPr="00541FB8">
        <w:rPr>
          <w:b/>
          <w:bCs/>
          <w:sz w:val="30"/>
          <w:szCs w:val="20"/>
        </w:rPr>
        <w:t>составить расчет по форме штатного расписания</w:t>
      </w:r>
      <w:r w:rsidRPr="001B3E6B">
        <w:rPr>
          <w:sz w:val="30"/>
          <w:szCs w:val="20"/>
        </w:rPr>
        <w:t xml:space="preserve"> по рабочим </w:t>
      </w:r>
      <w:r>
        <w:rPr>
          <w:sz w:val="30"/>
          <w:szCs w:val="20"/>
        </w:rPr>
        <w:t xml:space="preserve">и межотраслевым служащим </w:t>
      </w:r>
      <w:r w:rsidRPr="001B3E6B">
        <w:rPr>
          <w:sz w:val="30"/>
          <w:szCs w:val="20"/>
        </w:rPr>
        <w:t>исходя из базовой ставки 228 рублей и минимальной заработной платы 554 рубля</w:t>
      </w:r>
      <w:r>
        <w:rPr>
          <w:sz w:val="30"/>
          <w:szCs w:val="20"/>
        </w:rPr>
        <w:t xml:space="preserve">. </w:t>
      </w:r>
      <w:r w:rsidR="00541FB8">
        <w:rPr>
          <w:sz w:val="30"/>
          <w:szCs w:val="20"/>
        </w:rPr>
        <w:t>При этом в</w:t>
      </w:r>
      <w:r>
        <w:rPr>
          <w:sz w:val="30"/>
          <w:szCs w:val="20"/>
        </w:rPr>
        <w:t xml:space="preserve"> штатное расписание</w:t>
      </w:r>
      <w:r w:rsidR="00541FB8">
        <w:rPr>
          <w:sz w:val="30"/>
          <w:szCs w:val="20"/>
        </w:rPr>
        <w:t xml:space="preserve"> </w:t>
      </w:r>
      <w:r w:rsidRPr="00541FB8">
        <w:rPr>
          <w:b/>
          <w:bCs/>
          <w:sz w:val="30"/>
          <w:szCs w:val="20"/>
        </w:rPr>
        <w:t>включить надбавку за</w:t>
      </w:r>
      <w:r w:rsidR="00541FB8" w:rsidRPr="00541FB8">
        <w:rPr>
          <w:b/>
          <w:bCs/>
          <w:sz w:val="30"/>
          <w:szCs w:val="20"/>
        </w:rPr>
        <w:t xml:space="preserve"> характер труда</w:t>
      </w:r>
      <w:r w:rsidR="00541FB8" w:rsidRPr="00541FB8">
        <w:rPr>
          <w:sz w:val="30"/>
          <w:szCs w:val="20"/>
        </w:rPr>
        <w:t xml:space="preserve"> рабочи</w:t>
      </w:r>
      <w:r w:rsidR="00541FB8">
        <w:rPr>
          <w:sz w:val="30"/>
          <w:szCs w:val="20"/>
        </w:rPr>
        <w:t>м</w:t>
      </w:r>
      <w:r w:rsidR="00541FB8" w:rsidRPr="00541FB8">
        <w:rPr>
          <w:sz w:val="30"/>
          <w:szCs w:val="20"/>
        </w:rPr>
        <w:t xml:space="preserve"> и межотраслевы</w:t>
      </w:r>
      <w:r w:rsidR="00541FB8">
        <w:rPr>
          <w:sz w:val="30"/>
          <w:szCs w:val="20"/>
        </w:rPr>
        <w:t>м</w:t>
      </w:r>
      <w:r w:rsidR="00541FB8" w:rsidRPr="00541FB8">
        <w:rPr>
          <w:sz w:val="30"/>
          <w:szCs w:val="20"/>
        </w:rPr>
        <w:t xml:space="preserve"> служащи</w:t>
      </w:r>
      <w:r w:rsidR="00541FB8">
        <w:rPr>
          <w:sz w:val="30"/>
          <w:szCs w:val="20"/>
        </w:rPr>
        <w:t>м</w:t>
      </w:r>
      <w:r w:rsidR="002B2430">
        <w:rPr>
          <w:sz w:val="30"/>
          <w:szCs w:val="20"/>
        </w:rPr>
        <w:t xml:space="preserve"> (в том числе по вакансиям)</w:t>
      </w:r>
      <w:r w:rsidR="00541FB8">
        <w:rPr>
          <w:sz w:val="30"/>
          <w:szCs w:val="20"/>
        </w:rPr>
        <w:t xml:space="preserve">, рассчитанную в порядке, </w:t>
      </w:r>
      <w:r w:rsidR="003659D3">
        <w:rPr>
          <w:sz w:val="30"/>
          <w:szCs w:val="20"/>
        </w:rPr>
        <w:t>установленном</w:t>
      </w:r>
      <w:r w:rsidR="00541FB8">
        <w:rPr>
          <w:sz w:val="30"/>
          <w:szCs w:val="20"/>
        </w:rPr>
        <w:t xml:space="preserve"> для базовой доплаты до минимальной заработной платы </w:t>
      </w:r>
      <w:r w:rsidR="00541FB8" w:rsidRPr="00541FB8">
        <w:rPr>
          <w:b/>
          <w:bCs/>
          <w:sz w:val="30"/>
          <w:szCs w:val="20"/>
        </w:rPr>
        <w:t xml:space="preserve">(554 рубля </w:t>
      </w:r>
      <w:r w:rsidR="00541FB8">
        <w:rPr>
          <w:b/>
          <w:bCs/>
          <w:sz w:val="30"/>
          <w:szCs w:val="20"/>
        </w:rPr>
        <w:t>минус</w:t>
      </w:r>
      <w:r w:rsidR="00541FB8" w:rsidRPr="00541FB8">
        <w:rPr>
          <w:b/>
          <w:bCs/>
          <w:sz w:val="30"/>
          <w:szCs w:val="20"/>
        </w:rPr>
        <w:t xml:space="preserve"> </w:t>
      </w:r>
      <w:r w:rsidR="00541FB8">
        <w:rPr>
          <w:b/>
          <w:bCs/>
          <w:sz w:val="30"/>
          <w:szCs w:val="20"/>
        </w:rPr>
        <w:t xml:space="preserve">сумма </w:t>
      </w:r>
      <w:r w:rsidR="00541FB8" w:rsidRPr="00541FB8">
        <w:rPr>
          <w:b/>
          <w:bCs/>
          <w:sz w:val="30"/>
          <w:szCs w:val="20"/>
        </w:rPr>
        <w:t>оклад</w:t>
      </w:r>
      <w:r w:rsidR="00541FB8">
        <w:rPr>
          <w:b/>
          <w:bCs/>
          <w:sz w:val="30"/>
          <w:szCs w:val="20"/>
        </w:rPr>
        <w:t xml:space="preserve">а минус суммы </w:t>
      </w:r>
      <w:r w:rsidR="00541FB8" w:rsidRPr="00541FB8">
        <w:rPr>
          <w:b/>
          <w:bCs/>
          <w:sz w:val="30"/>
          <w:szCs w:val="20"/>
        </w:rPr>
        <w:t>надбав</w:t>
      </w:r>
      <w:r w:rsidR="00541FB8">
        <w:rPr>
          <w:b/>
          <w:bCs/>
          <w:sz w:val="30"/>
          <w:szCs w:val="20"/>
        </w:rPr>
        <w:t>ок</w:t>
      </w:r>
      <w:r w:rsidR="00541FB8" w:rsidRPr="00541FB8">
        <w:rPr>
          <w:b/>
          <w:bCs/>
          <w:sz w:val="30"/>
          <w:szCs w:val="20"/>
        </w:rPr>
        <w:t xml:space="preserve"> за стаж </w:t>
      </w:r>
      <w:r w:rsidR="00541FB8">
        <w:rPr>
          <w:b/>
          <w:bCs/>
          <w:sz w:val="30"/>
          <w:szCs w:val="20"/>
        </w:rPr>
        <w:t>и за</w:t>
      </w:r>
      <w:r w:rsidR="00541FB8" w:rsidRPr="00541FB8">
        <w:rPr>
          <w:b/>
          <w:bCs/>
          <w:sz w:val="30"/>
          <w:szCs w:val="20"/>
        </w:rPr>
        <w:t xml:space="preserve"> контракт)</w:t>
      </w:r>
      <w:r w:rsidR="002B2430">
        <w:rPr>
          <w:b/>
          <w:bCs/>
          <w:sz w:val="30"/>
          <w:szCs w:val="20"/>
        </w:rPr>
        <w:t>.</w:t>
      </w:r>
    </w:p>
    <w:p w14:paraId="5084E1EC" w14:textId="77777777" w:rsidR="009F2A34" w:rsidRPr="003659D3" w:rsidRDefault="009F2A34" w:rsidP="003659D3">
      <w:pPr>
        <w:tabs>
          <w:tab w:val="left" w:pos="6804"/>
        </w:tabs>
        <w:spacing w:line="280" w:lineRule="exact"/>
        <w:ind w:firstLine="720"/>
        <w:jc w:val="both"/>
        <w:rPr>
          <w:i/>
          <w:iCs/>
          <w:sz w:val="30"/>
          <w:szCs w:val="20"/>
        </w:rPr>
      </w:pPr>
      <w:proofErr w:type="spellStart"/>
      <w:r w:rsidRPr="003659D3">
        <w:rPr>
          <w:i/>
          <w:iCs/>
          <w:sz w:val="30"/>
          <w:szCs w:val="20"/>
        </w:rPr>
        <w:t>Справочно</w:t>
      </w:r>
      <w:proofErr w:type="spellEnd"/>
      <w:r w:rsidRPr="003659D3">
        <w:rPr>
          <w:i/>
          <w:iCs/>
          <w:sz w:val="30"/>
          <w:szCs w:val="20"/>
        </w:rPr>
        <w:t>.</w:t>
      </w:r>
    </w:p>
    <w:p w14:paraId="37F65081" w14:textId="7E855557" w:rsidR="001B3E6B" w:rsidRPr="001B3E6B" w:rsidRDefault="009F2A34" w:rsidP="003659D3">
      <w:pPr>
        <w:autoSpaceDE w:val="0"/>
        <w:autoSpaceDN w:val="0"/>
        <w:adjustRightInd w:val="0"/>
        <w:spacing w:line="280" w:lineRule="exact"/>
        <w:ind w:firstLine="709"/>
        <w:jc w:val="both"/>
        <w:rPr>
          <w:sz w:val="30"/>
          <w:szCs w:val="20"/>
        </w:rPr>
      </w:pPr>
      <w:r w:rsidRPr="003659D3">
        <w:rPr>
          <w:i/>
          <w:iCs/>
          <w:sz w:val="30"/>
          <w:szCs w:val="20"/>
        </w:rPr>
        <w:t>Согласно пункту 5 Инструкции</w:t>
      </w:r>
      <w:r w:rsidRPr="003659D3">
        <w:rPr>
          <w:b/>
          <w:bCs/>
          <w:i/>
          <w:iCs/>
          <w:sz w:val="30"/>
          <w:szCs w:val="20"/>
        </w:rPr>
        <w:t xml:space="preserve"> </w:t>
      </w:r>
      <w:r w:rsidRPr="003659D3">
        <w:rPr>
          <w:rFonts w:eastAsiaTheme="minorHAnsi"/>
          <w:i/>
          <w:iCs/>
          <w:sz w:val="30"/>
          <w:szCs w:val="30"/>
          <w:lang w:eastAsia="en-US"/>
        </w:rPr>
        <w:t>о порядке осуществления и размерах стимулирующих и компенсирующих выплат работникам бюджетных организаций, подчиненных Министерству образования, и бюджетных организаций, подчиненных местным исполнительным и распорядительным органам и относящихся к сфере деятельности Министерства образования</w:t>
      </w:r>
      <w:r w:rsidRPr="003659D3">
        <w:rPr>
          <w:rFonts w:eastAsiaTheme="minorHAnsi"/>
          <w:i/>
          <w:iCs/>
          <w:sz w:val="30"/>
          <w:szCs w:val="30"/>
          <w:lang w:eastAsia="en-US"/>
        </w:rPr>
        <w:t xml:space="preserve">, утвержденной постановлением Министерства образования Республики Беларусь от 03.06.2019 № 71, </w:t>
      </w:r>
      <w:r w:rsidR="003659D3" w:rsidRPr="003659D3">
        <w:rPr>
          <w:rFonts w:eastAsiaTheme="minorHAnsi"/>
          <w:b/>
          <w:bCs/>
          <w:i/>
          <w:iCs/>
          <w:sz w:val="30"/>
          <w:szCs w:val="30"/>
          <w:lang w:eastAsia="en-US"/>
        </w:rPr>
        <w:t>размер базовой доплаты до минимальной заработной платы</w:t>
      </w:r>
      <w:r w:rsidR="003659D3" w:rsidRPr="003659D3">
        <w:rPr>
          <w:rFonts w:eastAsiaTheme="minorHAnsi"/>
          <w:i/>
          <w:iCs/>
          <w:sz w:val="30"/>
          <w:szCs w:val="30"/>
          <w:lang w:eastAsia="en-US"/>
        </w:rPr>
        <w:t xml:space="preserve"> определяется как </w:t>
      </w:r>
      <w:r w:rsidR="003659D3" w:rsidRPr="003659D3">
        <w:rPr>
          <w:rFonts w:eastAsiaTheme="minorHAnsi"/>
          <w:b/>
          <w:bCs/>
          <w:i/>
          <w:iCs/>
          <w:sz w:val="30"/>
          <w:szCs w:val="30"/>
          <w:lang w:eastAsia="en-US"/>
        </w:rPr>
        <w:t>разница между размером минимальной заработной платы и суммой размеров оклада, надбавки за стаж работы в бюджетных организациях, надбавки за работу по контракту</w:t>
      </w:r>
      <w:r w:rsidR="001B3E6B" w:rsidRPr="001B3E6B">
        <w:rPr>
          <w:sz w:val="30"/>
          <w:szCs w:val="20"/>
        </w:rPr>
        <w:t>;</w:t>
      </w:r>
    </w:p>
    <w:p w14:paraId="7F7B27EC" w14:textId="6BAF9969" w:rsidR="001B3E6B" w:rsidRPr="001B3E6B" w:rsidRDefault="00541FB8" w:rsidP="001B3E6B">
      <w:pPr>
        <w:tabs>
          <w:tab w:val="left" w:pos="6804"/>
        </w:tabs>
        <w:ind w:firstLine="720"/>
        <w:jc w:val="both"/>
        <w:rPr>
          <w:sz w:val="30"/>
          <w:szCs w:val="20"/>
        </w:rPr>
      </w:pPr>
      <w:r>
        <w:rPr>
          <w:sz w:val="30"/>
          <w:szCs w:val="20"/>
        </w:rPr>
        <w:t xml:space="preserve">- </w:t>
      </w:r>
      <w:r w:rsidR="001B3E6B" w:rsidRPr="001B3E6B">
        <w:rPr>
          <w:sz w:val="30"/>
          <w:szCs w:val="20"/>
        </w:rPr>
        <w:t>по составленно</w:t>
      </w:r>
      <w:r>
        <w:rPr>
          <w:sz w:val="30"/>
          <w:szCs w:val="20"/>
        </w:rPr>
        <w:t xml:space="preserve">му </w:t>
      </w:r>
      <w:r w:rsidR="001B3E6B" w:rsidRPr="001B3E6B">
        <w:rPr>
          <w:sz w:val="30"/>
          <w:szCs w:val="20"/>
        </w:rPr>
        <w:t>штатно</w:t>
      </w:r>
      <w:r>
        <w:rPr>
          <w:sz w:val="30"/>
          <w:szCs w:val="20"/>
        </w:rPr>
        <w:t>му</w:t>
      </w:r>
      <w:r w:rsidR="001B3E6B" w:rsidRPr="001B3E6B">
        <w:rPr>
          <w:sz w:val="30"/>
          <w:szCs w:val="20"/>
        </w:rPr>
        <w:t xml:space="preserve"> расписани</w:t>
      </w:r>
      <w:r>
        <w:rPr>
          <w:sz w:val="30"/>
          <w:szCs w:val="20"/>
        </w:rPr>
        <w:t>ю</w:t>
      </w:r>
      <w:r w:rsidR="001B3E6B" w:rsidRPr="001B3E6B">
        <w:rPr>
          <w:sz w:val="30"/>
          <w:szCs w:val="20"/>
        </w:rPr>
        <w:t xml:space="preserve"> </w:t>
      </w:r>
      <w:r w:rsidR="001B3E6B" w:rsidRPr="00541FB8">
        <w:rPr>
          <w:b/>
          <w:bCs/>
          <w:sz w:val="30"/>
          <w:szCs w:val="20"/>
        </w:rPr>
        <w:t>определить размер</w:t>
      </w:r>
      <w:r w:rsidR="001B3E6B" w:rsidRPr="001B3E6B">
        <w:rPr>
          <w:sz w:val="30"/>
          <w:szCs w:val="20"/>
        </w:rPr>
        <w:t xml:space="preserve"> </w:t>
      </w:r>
      <w:r w:rsidRPr="00541FB8">
        <w:rPr>
          <w:b/>
          <w:bCs/>
          <w:sz w:val="30"/>
          <w:szCs w:val="20"/>
        </w:rPr>
        <w:t>надбавки</w:t>
      </w:r>
      <w:r>
        <w:rPr>
          <w:sz w:val="30"/>
          <w:szCs w:val="20"/>
        </w:rPr>
        <w:t xml:space="preserve"> за характер труда рабочих </w:t>
      </w:r>
      <w:bookmarkStart w:id="2" w:name="_Hlk122363762"/>
      <w:r>
        <w:rPr>
          <w:sz w:val="30"/>
          <w:szCs w:val="20"/>
        </w:rPr>
        <w:t>и межотраслевых служащих</w:t>
      </w:r>
      <w:r w:rsidR="001B3E6B" w:rsidRPr="001B3E6B">
        <w:rPr>
          <w:sz w:val="30"/>
          <w:szCs w:val="20"/>
        </w:rPr>
        <w:t xml:space="preserve"> </w:t>
      </w:r>
      <w:bookmarkEnd w:id="2"/>
      <w:r w:rsidR="001B3E6B" w:rsidRPr="001B3E6B">
        <w:rPr>
          <w:sz w:val="30"/>
          <w:szCs w:val="20"/>
        </w:rPr>
        <w:t xml:space="preserve">в проценте к сумме окладов </w:t>
      </w:r>
      <w:r w:rsidR="00006A7A">
        <w:rPr>
          <w:sz w:val="30"/>
          <w:szCs w:val="20"/>
        </w:rPr>
        <w:t xml:space="preserve">этих работников </w:t>
      </w:r>
      <w:r w:rsidR="001B3E6B" w:rsidRPr="001B3E6B">
        <w:rPr>
          <w:sz w:val="30"/>
          <w:szCs w:val="20"/>
        </w:rPr>
        <w:t>(</w:t>
      </w:r>
      <w:r w:rsidR="001B3E6B" w:rsidRPr="00006A7A">
        <w:rPr>
          <w:b/>
          <w:bCs/>
          <w:sz w:val="30"/>
          <w:szCs w:val="20"/>
        </w:rPr>
        <w:t>сумм</w:t>
      </w:r>
      <w:r w:rsidRPr="00006A7A">
        <w:rPr>
          <w:b/>
          <w:bCs/>
          <w:sz w:val="30"/>
          <w:szCs w:val="20"/>
        </w:rPr>
        <w:t>у</w:t>
      </w:r>
      <w:r w:rsidR="001B3E6B" w:rsidRPr="00006A7A">
        <w:rPr>
          <w:b/>
          <w:bCs/>
          <w:sz w:val="30"/>
          <w:szCs w:val="20"/>
        </w:rPr>
        <w:t xml:space="preserve"> </w:t>
      </w:r>
      <w:r w:rsidRPr="00006A7A">
        <w:rPr>
          <w:b/>
          <w:bCs/>
          <w:sz w:val="30"/>
          <w:szCs w:val="20"/>
        </w:rPr>
        <w:t>надбавки</w:t>
      </w:r>
      <w:r w:rsidR="001B3E6B" w:rsidRPr="00006A7A">
        <w:rPr>
          <w:b/>
          <w:bCs/>
          <w:sz w:val="30"/>
          <w:szCs w:val="20"/>
        </w:rPr>
        <w:t xml:space="preserve"> разделить на сумму окладов </w:t>
      </w:r>
      <w:r w:rsidR="00006A7A" w:rsidRPr="00006A7A">
        <w:rPr>
          <w:b/>
          <w:bCs/>
          <w:sz w:val="30"/>
          <w:szCs w:val="20"/>
        </w:rPr>
        <w:t>рабочих и межотраслевых служащих</w:t>
      </w:r>
      <w:r w:rsidR="001B3E6B" w:rsidRPr="001B3E6B">
        <w:rPr>
          <w:sz w:val="30"/>
          <w:szCs w:val="20"/>
        </w:rPr>
        <w:t xml:space="preserve">). </w:t>
      </w:r>
    </w:p>
    <w:p w14:paraId="7C77DC4B" w14:textId="7C913667" w:rsidR="00D34B4D" w:rsidRDefault="00725C0D" w:rsidP="001B3E6B">
      <w:pPr>
        <w:tabs>
          <w:tab w:val="left" w:pos="6804"/>
        </w:tabs>
        <w:ind w:firstLine="720"/>
        <w:jc w:val="both"/>
        <w:rPr>
          <w:sz w:val="30"/>
          <w:szCs w:val="20"/>
        </w:rPr>
      </w:pPr>
      <w:r>
        <w:rPr>
          <w:sz w:val="30"/>
          <w:szCs w:val="20"/>
        </w:rPr>
        <w:t xml:space="preserve">Распорядителям бюджетных средств </w:t>
      </w:r>
      <w:r w:rsidRPr="001B3E6B">
        <w:rPr>
          <w:sz w:val="30"/>
          <w:szCs w:val="20"/>
        </w:rPr>
        <w:t>предлагается установить</w:t>
      </w:r>
      <w:r>
        <w:rPr>
          <w:sz w:val="30"/>
          <w:szCs w:val="20"/>
        </w:rPr>
        <w:t xml:space="preserve"> р</w:t>
      </w:r>
      <w:r w:rsidR="001B3E6B" w:rsidRPr="001B3E6B">
        <w:rPr>
          <w:sz w:val="30"/>
          <w:szCs w:val="20"/>
        </w:rPr>
        <w:t>азмер надбавк</w:t>
      </w:r>
      <w:r w:rsidR="00CA2A69">
        <w:rPr>
          <w:sz w:val="30"/>
          <w:szCs w:val="20"/>
        </w:rPr>
        <w:t>и</w:t>
      </w:r>
      <w:r w:rsidR="001B3E6B" w:rsidRPr="001B3E6B">
        <w:rPr>
          <w:sz w:val="30"/>
          <w:szCs w:val="20"/>
        </w:rPr>
        <w:t xml:space="preserve"> за характер труда </w:t>
      </w:r>
      <w:r w:rsidR="00CA2A69" w:rsidRPr="00CA2A69">
        <w:rPr>
          <w:sz w:val="30"/>
          <w:szCs w:val="20"/>
        </w:rPr>
        <w:t>рабочи</w:t>
      </w:r>
      <w:r w:rsidR="00CA2A69">
        <w:rPr>
          <w:sz w:val="30"/>
          <w:szCs w:val="20"/>
        </w:rPr>
        <w:t>м</w:t>
      </w:r>
      <w:r w:rsidR="00CA2A69" w:rsidRPr="00CA2A69">
        <w:rPr>
          <w:sz w:val="30"/>
          <w:szCs w:val="20"/>
        </w:rPr>
        <w:t xml:space="preserve"> и межотраслевы</w:t>
      </w:r>
      <w:r w:rsidR="00CA2A69">
        <w:rPr>
          <w:sz w:val="30"/>
          <w:szCs w:val="20"/>
        </w:rPr>
        <w:t>м</w:t>
      </w:r>
      <w:r w:rsidR="00CA2A69" w:rsidRPr="00CA2A69">
        <w:rPr>
          <w:sz w:val="30"/>
          <w:szCs w:val="20"/>
        </w:rPr>
        <w:t xml:space="preserve"> служащи</w:t>
      </w:r>
      <w:r w:rsidR="00CA2A69">
        <w:rPr>
          <w:sz w:val="30"/>
          <w:szCs w:val="20"/>
        </w:rPr>
        <w:t>м</w:t>
      </w:r>
      <w:r w:rsidR="00CA2A69" w:rsidRPr="00CA2A69">
        <w:rPr>
          <w:sz w:val="30"/>
          <w:szCs w:val="20"/>
        </w:rPr>
        <w:t xml:space="preserve"> </w:t>
      </w:r>
      <w:r w:rsidR="001B3E6B" w:rsidRPr="001B3E6B">
        <w:rPr>
          <w:sz w:val="30"/>
          <w:szCs w:val="20"/>
        </w:rPr>
        <w:t>по каждому учреждению локальным правовым актом</w:t>
      </w:r>
      <w:r w:rsidR="006E506A">
        <w:rPr>
          <w:sz w:val="30"/>
          <w:szCs w:val="20"/>
        </w:rPr>
        <w:t xml:space="preserve"> с округлением</w:t>
      </w:r>
      <w:r w:rsidR="00D34B4D">
        <w:rPr>
          <w:sz w:val="30"/>
          <w:szCs w:val="20"/>
        </w:rPr>
        <w:t xml:space="preserve"> до целого числа:</w:t>
      </w:r>
    </w:p>
    <w:p w14:paraId="676AF38E" w14:textId="2A6C5DE0" w:rsidR="00D34B4D" w:rsidRDefault="00D34B4D" w:rsidP="00D34B4D">
      <w:pPr>
        <w:tabs>
          <w:tab w:val="left" w:pos="6804"/>
        </w:tabs>
        <w:ind w:firstLine="720"/>
        <w:jc w:val="both"/>
        <w:rPr>
          <w:sz w:val="30"/>
          <w:szCs w:val="20"/>
        </w:rPr>
      </w:pPr>
      <w:r w:rsidRPr="00D34B4D">
        <w:rPr>
          <w:sz w:val="30"/>
          <w:szCs w:val="20"/>
        </w:rPr>
        <w:t xml:space="preserve">если цифры после запятой </w:t>
      </w:r>
      <w:r>
        <w:rPr>
          <w:sz w:val="30"/>
          <w:szCs w:val="20"/>
        </w:rPr>
        <w:t>до 0,5 (включительно)</w:t>
      </w:r>
      <w:r w:rsidRPr="00D34B4D">
        <w:rPr>
          <w:sz w:val="30"/>
          <w:szCs w:val="20"/>
        </w:rPr>
        <w:t>, то увеличение целого числа не производится (цифры после запятой отбрасываются).</w:t>
      </w:r>
    </w:p>
    <w:p w14:paraId="36F24788" w14:textId="5D36D719" w:rsidR="00D34B4D" w:rsidRPr="00D34B4D" w:rsidRDefault="00D34B4D" w:rsidP="00D34B4D">
      <w:pPr>
        <w:tabs>
          <w:tab w:val="left" w:pos="6804"/>
        </w:tabs>
        <w:ind w:firstLine="720"/>
        <w:jc w:val="both"/>
        <w:rPr>
          <w:sz w:val="30"/>
          <w:szCs w:val="20"/>
        </w:rPr>
      </w:pPr>
      <w:r w:rsidRPr="00D34B4D">
        <w:rPr>
          <w:sz w:val="30"/>
          <w:szCs w:val="20"/>
        </w:rPr>
        <w:lastRenderedPageBreak/>
        <w:t xml:space="preserve">если цифры после запятой превышают </w:t>
      </w:r>
      <w:r>
        <w:rPr>
          <w:sz w:val="30"/>
          <w:szCs w:val="20"/>
        </w:rPr>
        <w:t>0,5</w:t>
      </w:r>
      <w:r w:rsidRPr="00D34B4D">
        <w:rPr>
          <w:sz w:val="30"/>
          <w:szCs w:val="20"/>
        </w:rPr>
        <w:t>, то увеличение целого числа производится на 1</w:t>
      </w:r>
      <w:r>
        <w:rPr>
          <w:sz w:val="30"/>
          <w:szCs w:val="20"/>
        </w:rPr>
        <w:t>.</w:t>
      </w:r>
    </w:p>
    <w:p w14:paraId="5E2D391C" w14:textId="1BE6B3EC" w:rsidR="0009772C" w:rsidRDefault="00CA2A69" w:rsidP="001B3E6B">
      <w:pPr>
        <w:tabs>
          <w:tab w:val="left" w:pos="6804"/>
        </w:tabs>
        <w:ind w:firstLine="720"/>
        <w:jc w:val="both"/>
        <w:rPr>
          <w:sz w:val="30"/>
          <w:szCs w:val="20"/>
        </w:rPr>
      </w:pPr>
      <w:r w:rsidRPr="00CA2A69">
        <w:rPr>
          <w:b/>
          <w:bCs/>
          <w:sz w:val="30"/>
          <w:szCs w:val="20"/>
        </w:rPr>
        <w:t>Р</w:t>
      </w:r>
      <w:r w:rsidRPr="00725C0D">
        <w:rPr>
          <w:b/>
          <w:bCs/>
          <w:sz w:val="30"/>
          <w:szCs w:val="20"/>
        </w:rPr>
        <w:t>азмер надбавки должен быть в пределах диапазона</w:t>
      </w:r>
      <w:r w:rsidRPr="001B3E6B">
        <w:rPr>
          <w:sz w:val="30"/>
          <w:szCs w:val="20"/>
        </w:rPr>
        <w:t xml:space="preserve">, установленного </w:t>
      </w:r>
      <w:r>
        <w:rPr>
          <w:sz w:val="30"/>
          <w:szCs w:val="20"/>
        </w:rPr>
        <w:t xml:space="preserve">постановлением № 461 – </w:t>
      </w:r>
      <w:r w:rsidRPr="00725C0D">
        <w:rPr>
          <w:b/>
          <w:bCs/>
          <w:sz w:val="30"/>
          <w:szCs w:val="20"/>
        </w:rPr>
        <w:t>не менее 50</w:t>
      </w:r>
      <w:r w:rsidR="00D01834">
        <w:rPr>
          <w:b/>
          <w:bCs/>
          <w:sz w:val="30"/>
          <w:szCs w:val="20"/>
        </w:rPr>
        <w:t xml:space="preserve"> %</w:t>
      </w:r>
      <w:r w:rsidRPr="00725C0D">
        <w:rPr>
          <w:b/>
          <w:bCs/>
          <w:sz w:val="30"/>
          <w:szCs w:val="20"/>
        </w:rPr>
        <w:t xml:space="preserve"> и не более 110</w:t>
      </w:r>
      <w:r w:rsidR="00D01834">
        <w:rPr>
          <w:b/>
          <w:bCs/>
          <w:sz w:val="30"/>
          <w:szCs w:val="20"/>
        </w:rPr>
        <w:t xml:space="preserve"> %</w:t>
      </w:r>
      <w:r w:rsidRPr="001B3E6B">
        <w:rPr>
          <w:sz w:val="30"/>
          <w:szCs w:val="20"/>
        </w:rPr>
        <w:t xml:space="preserve"> от суммы окладов рабочих</w:t>
      </w:r>
      <w:r w:rsidRPr="00725C0D">
        <w:t xml:space="preserve"> </w:t>
      </w:r>
      <w:r w:rsidRPr="00725C0D">
        <w:rPr>
          <w:sz w:val="30"/>
          <w:szCs w:val="20"/>
        </w:rPr>
        <w:t>и межотраслевых служащих</w:t>
      </w:r>
      <w:r w:rsidRPr="001B3E6B">
        <w:rPr>
          <w:sz w:val="30"/>
          <w:szCs w:val="20"/>
        </w:rPr>
        <w:t>.</w:t>
      </w:r>
    </w:p>
    <w:p w14:paraId="088C2598" w14:textId="1685508F" w:rsidR="00BF3A93" w:rsidRDefault="00BF3A93" w:rsidP="00CA2A69">
      <w:pPr>
        <w:tabs>
          <w:tab w:val="left" w:pos="6804"/>
        </w:tabs>
        <w:ind w:firstLine="720"/>
        <w:jc w:val="both"/>
        <w:rPr>
          <w:sz w:val="30"/>
          <w:szCs w:val="20"/>
        </w:rPr>
      </w:pPr>
      <w:r w:rsidRPr="00E8276E">
        <w:rPr>
          <w:bCs/>
          <w:sz w:val="30"/>
          <w:szCs w:val="20"/>
        </w:rPr>
        <w:t>В соответствии с постановлением Министерства образования Республики Беларусь от 3 июня 2019 г. № 71</w:t>
      </w:r>
      <w:r>
        <w:rPr>
          <w:bCs/>
          <w:sz w:val="30"/>
          <w:szCs w:val="20"/>
        </w:rPr>
        <w:t xml:space="preserve"> к</w:t>
      </w:r>
      <w:r w:rsidRPr="00E8276E">
        <w:rPr>
          <w:bCs/>
          <w:sz w:val="30"/>
          <w:szCs w:val="20"/>
        </w:rPr>
        <w:t>онкретный размер и порядок выплаты надбавки за характер труда определяются руководителями бюджетных организаций сферы образования</w:t>
      </w:r>
      <w:r>
        <w:rPr>
          <w:bCs/>
          <w:sz w:val="30"/>
          <w:szCs w:val="20"/>
        </w:rPr>
        <w:t xml:space="preserve">. Для реализации данной нормы учреждениям следует </w:t>
      </w:r>
      <w:r w:rsidRPr="00C90AAA">
        <w:rPr>
          <w:b/>
          <w:sz w:val="30"/>
          <w:szCs w:val="20"/>
        </w:rPr>
        <w:t>в</w:t>
      </w:r>
      <w:r w:rsidRPr="00E8276E">
        <w:rPr>
          <w:b/>
          <w:sz w:val="30"/>
          <w:szCs w:val="20"/>
        </w:rPr>
        <w:t>нести изменения в положени</w:t>
      </w:r>
      <w:r w:rsidR="006E506A">
        <w:rPr>
          <w:b/>
          <w:sz w:val="30"/>
          <w:szCs w:val="20"/>
        </w:rPr>
        <w:t>е</w:t>
      </w:r>
      <w:r w:rsidRPr="00E8276E">
        <w:rPr>
          <w:b/>
          <w:sz w:val="30"/>
          <w:szCs w:val="20"/>
        </w:rPr>
        <w:t xml:space="preserve"> о</w:t>
      </w:r>
      <w:r w:rsidR="006E506A">
        <w:rPr>
          <w:b/>
          <w:sz w:val="30"/>
          <w:szCs w:val="20"/>
        </w:rPr>
        <w:t xml:space="preserve"> порядке </w:t>
      </w:r>
      <w:r w:rsidRPr="00E8276E">
        <w:rPr>
          <w:b/>
          <w:sz w:val="30"/>
          <w:szCs w:val="20"/>
        </w:rPr>
        <w:t>назначени</w:t>
      </w:r>
      <w:r w:rsidR="006E506A">
        <w:rPr>
          <w:b/>
          <w:sz w:val="30"/>
          <w:szCs w:val="20"/>
        </w:rPr>
        <w:t>я</w:t>
      </w:r>
      <w:r w:rsidRPr="00E8276E">
        <w:rPr>
          <w:b/>
          <w:sz w:val="30"/>
          <w:szCs w:val="20"/>
        </w:rPr>
        <w:t xml:space="preserve"> надбавки за характер труда</w:t>
      </w:r>
      <w:r>
        <w:rPr>
          <w:sz w:val="30"/>
          <w:szCs w:val="20"/>
        </w:rPr>
        <w:t xml:space="preserve">, предусмотрев критерии, размеры и </w:t>
      </w:r>
      <w:r w:rsidRPr="00E8276E">
        <w:rPr>
          <w:sz w:val="30"/>
          <w:szCs w:val="20"/>
        </w:rPr>
        <w:t>поряд</w:t>
      </w:r>
      <w:r>
        <w:rPr>
          <w:sz w:val="30"/>
          <w:szCs w:val="20"/>
        </w:rPr>
        <w:t>ок</w:t>
      </w:r>
      <w:r w:rsidRPr="00E8276E">
        <w:rPr>
          <w:sz w:val="30"/>
          <w:szCs w:val="20"/>
        </w:rPr>
        <w:t xml:space="preserve"> назначения надбавки </w:t>
      </w:r>
      <w:r>
        <w:rPr>
          <w:sz w:val="30"/>
          <w:szCs w:val="20"/>
        </w:rPr>
        <w:t xml:space="preserve">за характер труда </w:t>
      </w:r>
      <w:r w:rsidRPr="00E8276E">
        <w:rPr>
          <w:sz w:val="30"/>
          <w:szCs w:val="20"/>
        </w:rPr>
        <w:t>рабочим</w:t>
      </w:r>
      <w:r>
        <w:rPr>
          <w:sz w:val="30"/>
          <w:szCs w:val="20"/>
        </w:rPr>
        <w:t xml:space="preserve"> и межотраслевым служащим</w:t>
      </w:r>
      <w:r w:rsidRPr="00E8276E">
        <w:rPr>
          <w:sz w:val="30"/>
          <w:szCs w:val="20"/>
        </w:rPr>
        <w:t>.</w:t>
      </w:r>
    </w:p>
    <w:p w14:paraId="68C85BA2" w14:textId="3F891CD9" w:rsidR="00BF3A93" w:rsidRPr="00E8276E" w:rsidRDefault="00CA2A69" w:rsidP="006E506A">
      <w:pPr>
        <w:tabs>
          <w:tab w:val="left" w:pos="6804"/>
        </w:tabs>
        <w:ind w:firstLine="720"/>
        <w:jc w:val="both"/>
        <w:rPr>
          <w:sz w:val="30"/>
          <w:szCs w:val="20"/>
        </w:rPr>
      </w:pPr>
      <w:r>
        <w:rPr>
          <w:sz w:val="30"/>
          <w:szCs w:val="20"/>
        </w:rPr>
        <w:t xml:space="preserve">Учреждениям при установлении </w:t>
      </w:r>
      <w:r w:rsidRPr="00944441">
        <w:rPr>
          <w:b/>
          <w:sz w:val="30"/>
          <w:szCs w:val="20"/>
        </w:rPr>
        <w:t>конкретны</w:t>
      </w:r>
      <w:r>
        <w:rPr>
          <w:b/>
          <w:sz w:val="30"/>
          <w:szCs w:val="20"/>
        </w:rPr>
        <w:t>х</w:t>
      </w:r>
      <w:r w:rsidRPr="00944441">
        <w:rPr>
          <w:b/>
          <w:sz w:val="30"/>
          <w:szCs w:val="20"/>
        </w:rPr>
        <w:t xml:space="preserve"> размер</w:t>
      </w:r>
      <w:r>
        <w:rPr>
          <w:b/>
          <w:sz w:val="30"/>
          <w:szCs w:val="20"/>
        </w:rPr>
        <w:t>ов</w:t>
      </w:r>
      <w:r w:rsidRPr="00944441">
        <w:rPr>
          <w:b/>
          <w:sz w:val="30"/>
          <w:szCs w:val="20"/>
        </w:rPr>
        <w:t xml:space="preserve"> надбавки</w:t>
      </w:r>
      <w:r w:rsidRPr="00944441">
        <w:rPr>
          <w:sz w:val="30"/>
          <w:szCs w:val="20"/>
        </w:rPr>
        <w:t xml:space="preserve"> за характер труда </w:t>
      </w:r>
      <w:r w:rsidRPr="00944441">
        <w:rPr>
          <w:bCs/>
          <w:sz w:val="30"/>
          <w:szCs w:val="20"/>
        </w:rPr>
        <w:t>рабочим и межотраслевым служащим</w:t>
      </w:r>
      <w:r>
        <w:rPr>
          <w:bCs/>
          <w:sz w:val="30"/>
          <w:szCs w:val="20"/>
        </w:rPr>
        <w:t xml:space="preserve"> необходимо</w:t>
      </w:r>
      <w:r w:rsidRPr="00944441">
        <w:rPr>
          <w:sz w:val="30"/>
          <w:szCs w:val="20"/>
        </w:rPr>
        <w:t xml:space="preserve"> </w:t>
      </w:r>
      <w:r w:rsidRPr="00944441">
        <w:rPr>
          <w:b/>
          <w:sz w:val="30"/>
          <w:szCs w:val="20"/>
        </w:rPr>
        <w:t>обеспечи</w:t>
      </w:r>
      <w:r>
        <w:rPr>
          <w:b/>
          <w:sz w:val="30"/>
          <w:szCs w:val="20"/>
        </w:rPr>
        <w:t>ть</w:t>
      </w:r>
      <w:r w:rsidRPr="00944441">
        <w:rPr>
          <w:sz w:val="30"/>
          <w:szCs w:val="20"/>
        </w:rPr>
        <w:t xml:space="preserve"> с 1</w:t>
      </w:r>
      <w:r>
        <w:rPr>
          <w:sz w:val="30"/>
          <w:szCs w:val="20"/>
        </w:rPr>
        <w:t> </w:t>
      </w:r>
      <w:r w:rsidRPr="00944441">
        <w:rPr>
          <w:sz w:val="30"/>
          <w:szCs w:val="20"/>
        </w:rPr>
        <w:t>января 2023 г.</w:t>
      </w:r>
      <w:r w:rsidRPr="00944441">
        <w:rPr>
          <w:b/>
          <w:sz w:val="30"/>
          <w:szCs w:val="20"/>
        </w:rPr>
        <w:t xml:space="preserve"> рост</w:t>
      </w:r>
      <w:r w:rsidRPr="00944441">
        <w:rPr>
          <w:sz w:val="30"/>
          <w:szCs w:val="20"/>
        </w:rPr>
        <w:t xml:space="preserve"> их </w:t>
      </w:r>
      <w:r w:rsidRPr="00CA2A69">
        <w:rPr>
          <w:b/>
          <w:bCs/>
          <w:sz w:val="30"/>
          <w:szCs w:val="20"/>
        </w:rPr>
        <w:t>заработной платы</w:t>
      </w:r>
      <w:r w:rsidRPr="00944441">
        <w:rPr>
          <w:sz w:val="30"/>
          <w:szCs w:val="20"/>
        </w:rPr>
        <w:t xml:space="preserve"> </w:t>
      </w:r>
      <w:r>
        <w:rPr>
          <w:sz w:val="30"/>
          <w:szCs w:val="20"/>
        </w:rPr>
        <w:t>в связи с ростом минимальной заработной платы</w:t>
      </w:r>
      <w:r w:rsidR="0048433F">
        <w:rPr>
          <w:sz w:val="30"/>
          <w:szCs w:val="20"/>
        </w:rPr>
        <w:t>,</w:t>
      </w:r>
      <w:r w:rsidR="006E506A">
        <w:rPr>
          <w:sz w:val="30"/>
          <w:szCs w:val="20"/>
        </w:rPr>
        <w:t xml:space="preserve"> </w:t>
      </w:r>
      <w:r w:rsidR="00BF3A93">
        <w:rPr>
          <w:sz w:val="30"/>
          <w:szCs w:val="20"/>
        </w:rPr>
        <w:t>базовой ставки</w:t>
      </w:r>
      <w:r w:rsidR="006E506A">
        <w:rPr>
          <w:sz w:val="30"/>
          <w:szCs w:val="20"/>
        </w:rPr>
        <w:t>.</w:t>
      </w:r>
      <w:r w:rsidR="00BF3A93">
        <w:rPr>
          <w:sz w:val="30"/>
          <w:szCs w:val="20"/>
        </w:rPr>
        <w:t xml:space="preserve"> </w:t>
      </w:r>
      <w:r w:rsidRPr="00944441">
        <w:rPr>
          <w:b/>
          <w:sz w:val="30"/>
          <w:szCs w:val="20"/>
        </w:rPr>
        <w:t xml:space="preserve"> </w:t>
      </w:r>
    </w:p>
    <w:p w14:paraId="3E4F0879" w14:textId="0EBBE3A3" w:rsidR="00BF3A93" w:rsidRPr="00BF3A93" w:rsidRDefault="00BF3A93" w:rsidP="00CA2A69">
      <w:pPr>
        <w:tabs>
          <w:tab w:val="left" w:pos="6804"/>
        </w:tabs>
        <w:ind w:firstLine="720"/>
        <w:jc w:val="both"/>
        <w:rPr>
          <w:bCs/>
          <w:sz w:val="30"/>
          <w:szCs w:val="20"/>
        </w:rPr>
      </w:pPr>
      <w:r w:rsidRPr="006E506A">
        <w:rPr>
          <w:bCs/>
          <w:sz w:val="30"/>
          <w:szCs w:val="20"/>
        </w:rPr>
        <w:t>Для обеспечения роста заработной платы</w:t>
      </w:r>
      <w:r>
        <w:rPr>
          <w:bCs/>
          <w:sz w:val="30"/>
          <w:szCs w:val="20"/>
        </w:rPr>
        <w:t xml:space="preserve"> и недопущения социальной напряженности в трудовых коллективах предлагается </w:t>
      </w:r>
      <w:r w:rsidRPr="00A40E8C">
        <w:rPr>
          <w:b/>
          <w:sz w:val="30"/>
          <w:szCs w:val="20"/>
        </w:rPr>
        <w:t>в январе-феврале 2023 г.</w:t>
      </w:r>
      <w:r>
        <w:rPr>
          <w:bCs/>
          <w:sz w:val="30"/>
          <w:szCs w:val="20"/>
        </w:rPr>
        <w:t xml:space="preserve"> устанавливать конкретные размеры надбавки работникам в вышеизложенном порядке </w:t>
      </w:r>
      <w:r w:rsidRPr="00BF3A93">
        <w:rPr>
          <w:bCs/>
          <w:sz w:val="30"/>
          <w:szCs w:val="20"/>
        </w:rPr>
        <w:t>(554 рубля минус сумма оклада минус суммы надбавок за стаж и за контракт).</w:t>
      </w:r>
      <w:r>
        <w:rPr>
          <w:bCs/>
          <w:sz w:val="30"/>
          <w:szCs w:val="20"/>
        </w:rPr>
        <w:t xml:space="preserve"> </w:t>
      </w:r>
      <w:r w:rsidRPr="00A40E8C">
        <w:rPr>
          <w:bCs/>
          <w:sz w:val="30"/>
          <w:szCs w:val="20"/>
        </w:rPr>
        <w:t>В дальнейшем распределение средств на надбавку осуществлять в соответствии с</w:t>
      </w:r>
      <w:r w:rsidR="006E506A" w:rsidRPr="00A40E8C">
        <w:rPr>
          <w:bCs/>
          <w:sz w:val="30"/>
          <w:szCs w:val="20"/>
        </w:rPr>
        <w:t xml:space="preserve"> положением</w:t>
      </w:r>
      <w:r w:rsidR="006E506A">
        <w:rPr>
          <w:bCs/>
          <w:sz w:val="30"/>
          <w:szCs w:val="20"/>
        </w:rPr>
        <w:t xml:space="preserve"> </w:t>
      </w:r>
      <w:r w:rsidR="006E506A" w:rsidRPr="006E506A">
        <w:rPr>
          <w:bCs/>
          <w:sz w:val="30"/>
          <w:szCs w:val="20"/>
        </w:rPr>
        <w:t>о порядке назначения надбавки за характер труда</w:t>
      </w:r>
      <w:r w:rsidR="006E506A">
        <w:rPr>
          <w:bCs/>
          <w:sz w:val="30"/>
          <w:szCs w:val="20"/>
        </w:rPr>
        <w:t>. При этом постановлением № 461 максимальный размер надбавки конкретному работнику не ограничен.</w:t>
      </w:r>
    </w:p>
    <w:p w14:paraId="1F28EBC0" w14:textId="17EA6DDC" w:rsidR="00D01834" w:rsidRDefault="00CA2A69" w:rsidP="00CA2A69">
      <w:pPr>
        <w:ind w:firstLine="709"/>
        <w:jc w:val="both"/>
        <w:rPr>
          <w:b/>
          <w:sz w:val="30"/>
          <w:szCs w:val="20"/>
        </w:rPr>
      </w:pPr>
      <w:r w:rsidRPr="006627FE">
        <w:rPr>
          <w:bCs/>
          <w:sz w:val="30"/>
          <w:szCs w:val="20"/>
        </w:rPr>
        <w:t xml:space="preserve">Если </w:t>
      </w:r>
      <w:r w:rsidR="00D01834" w:rsidRPr="006627FE">
        <w:rPr>
          <w:b/>
          <w:sz w:val="30"/>
          <w:szCs w:val="20"/>
        </w:rPr>
        <w:t>максимально</w:t>
      </w:r>
      <w:r w:rsidR="00D01834">
        <w:rPr>
          <w:b/>
          <w:sz w:val="30"/>
          <w:szCs w:val="20"/>
        </w:rPr>
        <w:t>го</w:t>
      </w:r>
      <w:r w:rsidR="00D01834">
        <w:rPr>
          <w:bCs/>
          <w:sz w:val="30"/>
          <w:szCs w:val="20"/>
        </w:rPr>
        <w:t xml:space="preserve"> </w:t>
      </w:r>
      <w:r w:rsidR="00D01834" w:rsidRPr="00D01834">
        <w:rPr>
          <w:b/>
          <w:sz w:val="30"/>
          <w:szCs w:val="20"/>
        </w:rPr>
        <w:t>размера</w:t>
      </w:r>
      <w:r w:rsidR="00D01834">
        <w:rPr>
          <w:bCs/>
          <w:sz w:val="30"/>
          <w:szCs w:val="20"/>
        </w:rPr>
        <w:t xml:space="preserve"> надбавки </w:t>
      </w:r>
      <w:r w:rsidR="00D01834" w:rsidRPr="00D01834">
        <w:rPr>
          <w:bCs/>
          <w:sz w:val="30"/>
          <w:szCs w:val="20"/>
        </w:rPr>
        <w:t>за характер труда</w:t>
      </w:r>
      <w:r w:rsidR="00D01834">
        <w:rPr>
          <w:bCs/>
          <w:sz w:val="30"/>
          <w:szCs w:val="20"/>
        </w:rPr>
        <w:t xml:space="preserve"> (110 %) </w:t>
      </w:r>
      <w:r w:rsidR="00D01834" w:rsidRPr="006E506A">
        <w:rPr>
          <w:b/>
          <w:sz w:val="30"/>
          <w:szCs w:val="20"/>
        </w:rPr>
        <w:t>по учреждению</w:t>
      </w:r>
      <w:r w:rsidR="00D01834">
        <w:rPr>
          <w:bCs/>
          <w:sz w:val="30"/>
          <w:szCs w:val="20"/>
        </w:rPr>
        <w:t xml:space="preserve"> </w:t>
      </w:r>
      <w:r w:rsidR="00D01834" w:rsidRPr="006627FE">
        <w:rPr>
          <w:b/>
          <w:sz w:val="30"/>
          <w:szCs w:val="20"/>
        </w:rPr>
        <w:t>недостаточно</w:t>
      </w:r>
      <w:r w:rsidR="00D01834" w:rsidRPr="006627FE">
        <w:rPr>
          <w:bCs/>
          <w:sz w:val="30"/>
          <w:szCs w:val="20"/>
        </w:rPr>
        <w:t xml:space="preserve"> для обеспечения роста заработной платы, </w:t>
      </w:r>
      <w:r w:rsidR="00D01834" w:rsidRPr="00D01834">
        <w:rPr>
          <w:b/>
          <w:bCs/>
          <w:sz w:val="30"/>
          <w:szCs w:val="20"/>
        </w:rPr>
        <w:t>повышение заработной платы</w:t>
      </w:r>
      <w:r w:rsidR="00D01834" w:rsidRPr="00944441">
        <w:rPr>
          <w:sz w:val="30"/>
          <w:szCs w:val="20"/>
        </w:rPr>
        <w:t xml:space="preserve"> </w:t>
      </w:r>
      <w:r w:rsidR="00D01834" w:rsidRPr="00D01834">
        <w:rPr>
          <w:bCs/>
          <w:sz w:val="30"/>
          <w:szCs w:val="20"/>
        </w:rPr>
        <w:t>рабочим и межотраслевым служащим</w:t>
      </w:r>
      <w:r w:rsidR="00D01834">
        <w:rPr>
          <w:bCs/>
          <w:sz w:val="30"/>
          <w:szCs w:val="20"/>
        </w:rPr>
        <w:t xml:space="preserve"> необходимо</w:t>
      </w:r>
      <w:r w:rsidR="00D01834" w:rsidRPr="00944441">
        <w:rPr>
          <w:b/>
          <w:sz w:val="30"/>
          <w:szCs w:val="20"/>
        </w:rPr>
        <w:t xml:space="preserve"> </w:t>
      </w:r>
      <w:r w:rsidR="00D01834" w:rsidRPr="00D01834">
        <w:rPr>
          <w:b/>
          <w:bCs/>
          <w:sz w:val="30"/>
          <w:szCs w:val="20"/>
        </w:rPr>
        <w:t xml:space="preserve">обеспечить </w:t>
      </w:r>
      <w:r w:rsidR="00D01834" w:rsidRPr="00944441">
        <w:rPr>
          <w:b/>
          <w:sz w:val="30"/>
          <w:szCs w:val="20"/>
        </w:rPr>
        <w:t>за счет увеличения размеров надбавки за контракт.</w:t>
      </w:r>
      <w:r w:rsidR="006E506A">
        <w:rPr>
          <w:b/>
          <w:sz w:val="30"/>
          <w:szCs w:val="20"/>
        </w:rPr>
        <w:t xml:space="preserve"> </w:t>
      </w:r>
    </w:p>
    <w:p w14:paraId="3BAC49E1" w14:textId="769CAD28" w:rsidR="0009772C" w:rsidRDefault="00725C0D" w:rsidP="006627FE">
      <w:pPr>
        <w:ind w:firstLine="709"/>
        <w:jc w:val="both"/>
        <w:rPr>
          <w:sz w:val="30"/>
          <w:szCs w:val="20"/>
        </w:rPr>
      </w:pPr>
      <w:r>
        <w:rPr>
          <w:sz w:val="30"/>
          <w:szCs w:val="20"/>
        </w:rPr>
        <w:t xml:space="preserve">В связи с принятием постановления № 461 </w:t>
      </w:r>
      <w:r w:rsidR="0009772C">
        <w:rPr>
          <w:sz w:val="30"/>
          <w:szCs w:val="20"/>
        </w:rPr>
        <w:t xml:space="preserve">будут внесены соответствующие изменения в постановление Министерства образования от </w:t>
      </w:r>
      <w:r w:rsidR="0009772C" w:rsidRPr="0009772C">
        <w:rPr>
          <w:sz w:val="30"/>
          <w:szCs w:val="20"/>
        </w:rPr>
        <w:t xml:space="preserve">21.07.2021 </w:t>
      </w:r>
      <w:r w:rsidR="0009772C">
        <w:rPr>
          <w:sz w:val="30"/>
          <w:szCs w:val="20"/>
        </w:rPr>
        <w:t>№</w:t>
      </w:r>
      <w:r w:rsidR="0009772C" w:rsidRPr="0009772C">
        <w:rPr>
          <w:sz w:val="30"/>
          <w:szCs w:val="20"/>
        </w:rPr>
        <w:t xml:space="preserve"> 149 </w:t>
      </w:r>
      <w:r w:rsidR="0009772C">
        <w:rPr>
          <w:sz w:val="30"/>
          <w:szCs w:val="20"/>
        </w:rPr>
        <w:t>«</w:t>
      </w:r>
      <w:r w:rsidR="0009772C" w:rsidRPr="0009772C">
        <w:rPr>
          <w:sz w:val="30"/>
          <w:szCs w:val="20"/>
        </w:rPr>
        <w:t>О порядке расчета планового фонда оплаты труда работников бюджетных организаций сферы образования</w:t>
      </w:r>
      <w:r w:rsidR="0009772C">
        <w:rPr>
          <w:sz w:val="30"/>
          <w:szCs w:val="20"/>
        </w:rPr>
        <w:t xml:space="preserve">» в части дополнения перечня надбавок надбавкой за работу в отрасли и исключения базовой доплаты до минимальной заработной платы. </w:t>
      </w:r>
    </w:p>
    <w:p w14:paraId="532E8EBF" w14:textId="77777777" w:rsidR="00D01834" w:rsidRDefault="00D01834" w:rsidP="00646557">
      <w:pPr>
        <w:spacing w:line="360" w:lineRule="auto"/>
        <w:jc w:val="both"/>
        <w:rPr>
          <w:sz w:val="30"/>
          <w:szCs w:val="30"/>
        </w:rPr>
      </w:pPr>
    </w:p>
    <w:p w14:paraId="22593D72" w14:textId="77777777" w:rsidR="00D01834" w:rsidRDefault="00970A10" w:rsidP="00073454">
      <w:pPr>
        <w:jc w:val="both"/>
        <w:rPr>
          <w:sz w:val="30"/>
          <w:szCs w:val="30"/>
        </w:rPr>
      </w:pPr>
      <w:r>
        <w:rPr>
          <w:sz w:val="30"/>
          <w:szCs w:val="30"/>
        </w:rPr>
        <w:t>Заместитель Министра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073454">
        <w:rPr>
          <w:sz w:val="30"/>
          <w:szCs w:val="30"/>
        </w:rPr>
        <w:t xml:space="preserve">        </w:t>
      </w:r>
      <w:proofErr w:type="spellStart"/>
      <w:r>
        <w:rPr>
          <w:sz w:val="30"/>
          <w:szCs w:val="30"/>
        </w:rPr>
        <w:t>С.В.Рудый</w:t>
      </w:r>
      <w:proofErr w:type="spellEnd"/>
    </w:p>
    <w:p w14:paraId="04422389" w14:textId="77777777" w:rsidR="003659D3" w:rsidRDefault="003659D3" w:rsidP="00073454">
      <w:pPr>
        <w:jc w:val="both"/>
        <w:rPr>
          <w:sz w:val="18"/>
          <w:szCs w:val="18"/>
        </w:rPr>
      </w:pPr>
    </w:p>
    <w:p w14:paraId="2F333B1A" w14:textId="77777777" w:rsidR="003659D3" w:rsidRDefault="003659D3" w:rsidP="00073454">
      <w:pPr>
        <w:jc w:val="both"/>
        <w:rPr>
          <w:sz w:val="18"/>
          <w:szCs w:val="18"/>
        </w:rPr>
      </w:pPr>
    </w:p>
    <w:p w14:paraId="7BD10F10" w14:textId="0E4C9E01" w:rsidR="00D34B4D" w:rsidRDefault="00D34B4D" w:rsidP="00073454">
      <w:pPr>
        <w:jc w:val="both"/>
        <w:rPr>
          <w:sz w:val="18"/>
          <w:szCs w:val="18"/>
        </w:rPr>
      </w:pPr>
    </w:p>
    <w:p w14:paraId="2C563D98" w14:textId="77777777" w:rsidR="00646557" w:rsidRDefault="00646557" w:rsidP="00073454">
      <w:pPr>
        <w:jc w:val="both"/>
        <w:rPr>
          <w:sz w:val="18"/>
          <w:szCs w:val="18"/>
        </w:rPr>
      </w:pPr>
    </w:p>
    <w:p w14:paraId="3DED83B4" w14:textId="1E3BC78F" w:rsidR="00970A10" w:rsidRPr="00970A10" w:rsidRDefault="00D01834" w:rsidP="00073454">
      <w:pPr>
        <w:jc w:val="both"/>
        <w:rPr>
          <w:sz w:val="30"/>
          <w:szCs w:val="30"/>
        </w:rPr>
      </w:pPr>
      <w:r w:rsidRPr="00D01834">
        <w:rPr>
          <w:sz w:val="18"/>
          <w:szCs w:val="18"/>
        </w:rPr>
        <w:t>0</w:t>
      </w:r>
      <w:r w:rsidR="00073454">
        <w:rPr>
          <w:sz w:val="18"/>
          <w:szCs w:val="18"/>
        </w:rPr>
        <w:t xml:space="preserve">7-03 Новик </w:t>
      </w:r>
      <w:r w:rsidR="00970A10" w:rsidRPr="00970A10">
        <w:rPr>
          <w:sz w:val="18"/>
          <w:szCs w:val="18"/>
        </w:rPr>
        <w:t>2</w:t>
      </w:r>
      <w:r w:rsidR="00073454">
        <w:rPr>
          <w:sz w:val="18"/>
          <w:szCs w:val="18"/>
        </w:rPr>
        <w:t>22 46 42</w:t>
      </w:r>
    </w:p>
    <w:sectPr w:rsidR="00970A10" w:rsidRPr="00970A10" w:rsidSect="005A03DB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347B70" w14:textId="77777777" w:rsidR="003F70D1" w:rsidRDefault="003F70D1" w:rsidP="005A03DB">
      <w:r>
        <w:separator/>
      </w:r>
    </w:p>
  </w:endnote>
  <w:endnote w:type="continuationSeparator" w:id="0">
    <w:p w14:paraId="0C16CCA8" w14:textId="77777777" w:rsidR="003F70D1" w:rsidRDefault="003F70D1" w:rsidP="005A0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A16A5" w14:textId="77777777" w:rsidR="003F70D1" w:rsidRDefault="003F70D1" w:rsidP="005A03DB">
      <w:r>
        <w:separator/>
      </w:r>
    </w:p>
  </w:footnote>
  <w:footnote w:type="continuationSeparator" w:id="0">
    <w:p w14:paraId="7548075D" w14:textId="77777777" w:rsidR="003F70D1" w:rsidRDefault="003F70D1" w:rsidP="005A0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7591770"/>
      <w:docPartObj>
        <w:docPartGallery w:val="Page Numbers (Top of Page)"/>
        <w:docPartUnique/>
      </w:docPartObj>
    </w:sdtPr>
    <w:sdtEndPr/>
    <w:sdtContent>
      <w:p w14:paraId="1598434E" w14:textId="2CA02571" w:rsidR="005A03DB" w:rsidRDefault="005A03D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73C7">
          <w:rPr>
            <w:noProof/>
          </w:rPr>
          <w:t>3</w:t>
        </w:r>
        <w:r>
          <w:fldChar w:fldCharType="end"/>
        </w:r>
      </w:p>
    </w:sdtContent>
  </w:sdt>
  <w:p w14:paraId="5DEA0B34" w14:textId="77777777" w:rsidR="005A03DB" w:rsidRDefault="005A03D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03E70"/>
    <w:multiLevelType w:val="hybridMultilevel"/>
    <w:tmpl w:val="6ABAE04A"/>
    <w:lvl w:ilvl="0" w:tplc="CB0E86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A10"/>
    <w:rsid w:val="00006A7A"/>
    <w:rsid w:val="00033CA8"/>
    <w:rsid w:val="00073454"/>
    <w:rsid w:val="0009772C"/>
    <w:rsid w:val="000D3C61"/>
    <w:rsid w:val="000E20F8"/>
    <w:rsid w:val="000E30BF"/>
    <w:rsid w:val="00175EAA"/>
    <w:rsid w:val="0018062D"/>
    <w:rsid w:val="00183D87"/>
    <w:rsid w:val="001873DC"/>
    <w:rsid w:val="001936A3"/>
    <w:rsid w:val="001B3E6B"/>
    <w:rsid w:val="001C45B4"/>
    <w:rsid w:val="001E0C44"/>
    <w:rsid w:val="00206712"/>
    <w:rsid w:val="002110E8"/>
    <w:rsid w:val="00227A6F"/>
    <w:rsid w:val="00246EE9"/>
    <w:rsid w:val="00263921"/>
    <w:rsid w:val="00273307"/>
    <w:rsid w:val="002B2430"/>
    <w:rsid w:val="002E0FA9"/>
    <w:rsid w:val="002E283F"/>
    <w:rsid w:val="00304FCE"/>
    <w:rsid w:val="00340FA1"/>
    <w:rsid w:val="00342E99"/>
    <w:rsid w:val="00354C0C"/>
    <w:rsid w:val="003659D3"/>
    <w:rsid w:val="003A07F3"/>
    <w:rsid w:val="003D1C51"/>
    <w:rsid w:val="003F2897"/>
    <w:rsid w:val="003F70D1"/>
    <w:rsid w:val="0042127E"/>
    <w:rsid w:val="0048433F"/>
    <w:rsid w:val="004A28A7"/>
    <w:rsid w:val="004A68B8"/>
    <w:rsid w:val="004F0535"/>
    <w:rsid w:val="005145ED"/>
    <w:rsid w:val="00514A43"/>
    <w:rsid w:val="00534CBF"/>
    <w:rsid w:val="00541FB8"/>
    <w:rsid w:val="00546B9A"/>
    <w:rsid w:val="00584447"/>
    <w:rsid w:val="00587FB6"/>
    <w:rsid w:val="005A03DB"/>
    <w:rsid w:val="005B7796"/>
    <w:rsid w:val="006136ED"/>
    <w:rsid w:val="00646557"/>
    <w:rsid w:val="006627FE"/>
    <w:rsid w:val="0066355A"/>
    <w:rsid w:val="00672C1D"/>
    <w:rsid w:val="006B621B"/>
    <w:rsid w:val="006D4B07"/>
    <w:rsid w:val="006D74CC"/>
    <w:rsid w:val="006E506A"/>
    <w:rsid w:val="00725C0D"/>
    <w:rsid w:val="00772569"/>
    <w:rsid w:val="00780BAE"/>
    <w:rsid w:val="007B1C13"/>
    <w:rsid w:val="007D7679"/>
    <w:rsid w:val="007E0F28"/>
    <w:rsid w:val="007E73C7"/>
    <w:rsid w:val="007F0101"/>
    <w:rsid w:val="00801B1B"/>
    <w:rsid w:val="00825FF3"/>
    <w:rsid w:val="008535E2"/>
    <w:rsid w:val="008706C9"/>
    <w:rsid w:val="00897853"/>
    <w:rsid w:val="008A0B6F"/>
    <w:rsid w:val="008B7832"/>
    <w:rsid w:val="00927E16"/>
    <w:rsid w:val="00930EA6"/>
    <w:rsid w:val="00933CEA"/>
    <w:rsid w:val="00941B4A"/>
    <w:rsid w:val="00944441"/>
    <w:rsid w:val="00962E71"/>
    <w:rsid w:val="00970A10"/>
    <w:rsid w:val="009745AA"/>
    <w:rsid w:val="0097485B"/>
    <w:rsid w:val="00992CA8"/>
    <w:rsid w:val="009C1095"/>
    <w:rsid w:val="009F2A34"/>
    <w:rsid w:val="00A117E4"/>
    <w:rsid w:val="00A16091"/>
    <w:rsid w:val="00A22640"/>
    <w:rsid w:val="00A2446E"/>
    <w:rsid w:val="00A31EF1"/>
    <w:rsid w:val="00A40E8C"/>
    <w:rsid w:val="00A5089B"/>
    <w:rsid w:val="00A6401A"/>
    <w:rsid w:val="00AA28DD"/>
    <w:rsid w:val="00B53615"/>
    <w:rsid w:val="00B536CF"/>
    <w:rsid w:val="00B81CA9"/>
    <w:rsid w:val="00B82DCF"/>
    <w:rsid w:val="00B83757"/>
    <w:rsid w:val="00BE20BC"/>
    <w:rsid w:val="00BF3A93"/>
    <w:rsid w:val="00C90AAA"/>
    <w:rsid w:val="00CA2A69"/>
    <w:rsid w:val="00CF6095"/>
    <w:rsid w:val="00D01834"/>
    <w:rsid w:val="00D179FF"/>
    <w:rsid w:val="00D30E98"/>
    <w:rsid w:val="00D34B4D"/>
    <w:rsid w:val="00D737C6"/>
    <w:rsid w:val="00DD3E03"/>
    <w:rsid w:val="00E12FBF"/>
    <w:rsid w:val="00E345E4"/>
    <w:rsid w:val="00E52A32"/>
    <w:rsid w:val="00E568D0"/>
    <w:rsid w:val="00E64C99"/>
    <w:rsid w:val="00E8276E"/>
    <w:rsid w:val="00E95739"/>
    <w:rsid w:val="00F10995"/>
    <w:rsid w:val="00F20F2B"/>
    <w:rsid w:val="00F43B08"/>
    <w:rsid w:val="00F56F9B"/>
    <w:rsid w:val="00F743C2"/>
    <w:rsid w:val="00F749E4"/>
    <w:rsid w:val="00F81A0D"/>
    <w:rsid w:val="00FD0307"/>
    <w:rsid w:val="00FD3900"/>
    <w:rsid w:val="00FE6AA2"/>
    <w:rsid w:val="00FF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7A4F006"/>
  <w15:chartTrackingRefBased/>
  <w15:docId w15:val="{127A78AC-AC04-4606-86EE-3B8E71734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70A10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767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767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77256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A03D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A03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A03D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A03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Krivolapova</dc:creator>
  <cp:keywords/>
  <dc:description/>
  <cp:lastModifiedBy>Olga Shulga</cp:lastModifiedBy>
  <cp:revision>21</cp:revision>
  <cp:lastPrinted>2022-12-23T14:41:00Z</cp:lastPrinted>
  <dcterms:created xsi:type="dcterms:W3CDTF">2022-12-13T12:23:00Z</dcterms:created>
  <dcterms:modified xsi:type="dcterms:W3CDTF">2022-12-23T14:41:00Z</dcterms:modified>
</cp:coreProperties>
</file>